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20E" w:rsidRPr="002852AB" w:rsidRDefault="001D120E" w:rsidP="001D120E">
      <w:pPr>
        <w:pStyle w:val="Header"/>
        <w:jc w:val="center"/>
        <w:rPr>
          <w:rFonts w:ascii="Times New Roman" w:hAnsi="Times New Roman"/>
          <w:lang w:val="id-ID"/>
        </w:rPr>
      </w:pPr>
      <w:bookmarkStart w:id="0" w:name="_GoBack"/>
      <w:bookmarkEnd w:id="0"/>
      <w:r w:rsidRPr="00017F2D">
        <w:rPr>
          <w:rFonts w:ascii="Times New Roman" w:hAnsi="Times New Roman"/>
          <w:b/>
          <w:sz w:val="28"/>
          <w:szCs w:val="28"/>
        </w:rPr>
        <w:t>KẾ HOẠCH HOẠT ĐỘNG TUẦN 0</w:t>
      </w:r>
      <w:r w:rsidRPr="002852AB">
        <w:rPr>
          <w:rFonts w:ascii="Times New Roman" w:hAnsi="Times New Roman"/>
          <w:b/>
          <w:sz w:val="28"/>
          <w:szCs w:val="28"/>
          <w:lang w:val="id-ID"/>
        </w:rPr>
        <w:t>3</w:t>
      </w:r>
    </w:p>
    <w:p w:rsidR="001D120E" w:rsidRPr="002852AB" w:rsidRDefault="001D120E" w:rsidP="001D120E">
      <w:pPr>
        <w:pStyle w:val="Header"/>
        <w:jc w:val="center"/>
        <w:rPr>
          <w:rFonts w:ascii="Times New Roman" w:hAnsi="Times New Roman"/>
          <w:b/>
          <w:sz w:val="28"/>
          <w:szCs w:val="28"/>
          <w:lang w:val="id-ID"/>
        </w:rPr>
      </w:pPr>
      <w:r w:rsidRPr="00017F2D">
        <w:rPr>
          <w:rFonts w:ascii="Times New Roman" w:hAnsi="Times New Roman"/>
          <w:b/>
          <w:sz w:val="28"/>
          <w:szCs w:val="28"/>
        </w:rPr>
        <w:t xml:space="preserve">Chủ đề nhánh: </w:t>
      </w:r>
      <w:r w:rsidRPr="002852AB">
        <w:rPr>
          <w:rFonts w:ascii="Times New Roman" w:hAnsi="Times New Roman"/>
          <w:b/>
          <w:sz w:val="28"/>
          <w:szCs w:val="28"/>
          <w:lang w:val="id-ID"/>
        </w:rPr>
        <w:t xml:space="preserve">NGHỀ SẢN XUẤT XÂY DỰNG  </w:t>
      </w:r>
    </w:p>
    <w:p w:rsidR="001D120E" w:rsidRPr="00017F2D" w:rsidRDefault="001D120E" w:rsidP="001D120E">
      <w:pPr>
        <w:pStyle w:val="Header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17F2D">
        <w:rPr>
          <w:rFonts w:ascii="Times New Roman" w:hAnsi="Times New Roman"/>
          <w:b/>
          <w:sz w:val="28"/>
          <w:szCs w:val="28"/>
        </w:rPr>
        <w:t xml:space="preserve">Thời gian:  Từ </w:t>
      </w:r>
      <w:r>
        <w:rPr>
          <w:rFonts w:ascii="Times New Roman" w:hAnsi="Times New Roman"/>
          <w:b/>
          <w:sz w:val="28"/>
          <w:szCs w:val="28"/>
          <w:lang w:val="en-US"/>
        </w:rPr>
        <w:t>20</w:t>
      </w:r>
      <w:r w:rsidRPr="000B0B79">
        <w:rPr>
          <w:rFonts w:ascii="Times New Roman" w:hAnsi="Times New Roman"/>
          <w:b/>
          <w:sz w:val="28"/>
          <w:szCs w:val="28"/>
          <w:lang w:val="en-US"/>
        </w:rPr>
        <w:t>/03/2023</w:t>
      </w:r>
      <w:r w:rsidRPr="00017F2D">
        <w:rPr>
          <w:rFonts w:ascii="Times New Roman" w:hAnsi="Times New Roman"/>
          <w:b/>
          <w:sz w:val="28"/>
          <w:szCs w:val="28"/>
        </w:rPr>
        <w:t>=&gt;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24</w:t>
      </w:r>
      <w:r w:rsidRPr="000B0B79">
        <w:rPr>
          <w:rFonts w:ascii="Times New Roman" w:hAnsi="Times New Roman"/>
          <w:b/>
          <w:sz w:val="28"/>
          <w:szCs w:val="28"/>
          <w:lang w:val="en-US"/>
        </w:rPr>
        <w:t>/03/2023</w:t>
      </w:r>
    </w:p>
    <w:tbl>
      <w:tblPr>
        <w:tblpPr w:leftFromText="180" w:rightFromText="180" w:vertAnchor="text" w:horzAnchor="margin" w:tblpXSpec="center" w:tblpY="167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843"/>
        <w:gridCol w:w="1843"/>
        <w:gridCol w:w="1701"/>
        <w:gridCol w:w="1842"/>
        <w:gridCol w:w="2268"/>
      </w:tblGrid>
      <w:tr w:rsidR="001D120E" w:rsidRPr="00565EB6" w:rsidTr="00C46B03">
        <w:trPr>
          <w:trHeight w:val="467"/>
        </w:trPr>
        <w:tc>
          <w:tcPr>
            <w:tcW w:w="1384" w:type="dxa"/>
          </w:tcPr>
          <w:p w:rsidR="001D120E" w:rsidRPr="00565EB6" w:rsidRDefault="001D120E" w:rsidP="00C46B03">
            <w:pPr>
              <w:pStyle w:val="Header"/>
              <w:jc w:val="center"/>
              <w:rPr>
                <w:rFonts w:ascii="Times New Roman" w:hAnsi="Times New Roman"/>
                <w:b/>
              </w:rPr>
            </w:pPr>
            <w:r w:rsidRPr="00565EB6">
              <w:rPr>
                <w:rFonts w:ascii="Times New Roman" w:hAnsi="Times New Roman"/>
                <w:b/>
              </w:rPr>
              <w:t>Hoạt</w:t>
            </w:r>
          </w:p>
          <w:p w:rsidR="001D120E" w:rsidRPr="00565EB6" w:rsidRDefault="001D120E" w:rsidP="00C46B03">
            <w:pPr>
              <w:pStyle w:val="Header"/>
              <w:jc w:val="center"/>
              <w:rPr>
                <w:rFonts w:ascii="Times New Roman" w:hAnsi="Times New Roman"/>
                <w:b/>
              </w:rPr>
            </w:pPr>
            <w:r w:rsidRPr="00565EB6">
              <w:rPr>
                <w:rFonts w:ascii="Times New Roman" w:hAnsi="Times New Roman"/>
                <w:b/>
              </w:rPr>
              <w:t>động</w:t>
            </w:r>
          </w:p>
        </w:tc>
        <w:tc>
          <w:tcPr>
            <w:tcW w:w="1843" w:type="dxa"/>
          </w:tcPr>
          <w:p w:rsidR="001D120E" w:rsidRPr="00565EB6" w:rsidRDefault="001D120E" w:rsidP="00C46B03">
            <w:pPr>
              <w:pStyle w:val="Header"/>
              <w:rPr>
                <w:rFonts w:ascii="Times New Roman" w:hAnsi="Times New Roman"/>
                <w:b/>
              </w:rPr>
            </w:pPr>
            <w:r w:rsidRPr="00565EB6">
              <w:rPr>
                <w:rFonts w:ascii="Times New Roman" w:hAnsi="Times New Roman"/>
                <w:b/>
              </w:rPr>
              <w:t>Thứ hai</w:t>
            </w:r>
          </w:p>
          <w:p w:rsidR="001D120E" w:rsidRPr="000B0B79" w:rsidRDefault="001D120E" w:rsidP="00C46B03">
            <w:pPr>
              <w:pStyle w:val="Head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20</w:t>
            </w:r>
            <w:r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  <w:lang w:val="en-US"/>
              </w:rPr>
              <w:t>03</w:t>
            </w:r>
            <w:r>
              <w:rPr>
                <w:rFonts w:ascii="Times New Roman" w:hAnsi="Times New Roman"/>
                <w:b/>
              </w:rPr>
              <w:t>/202</w:t>
            </w: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1843" w:type="dxa"/>
          </w:tcPr>
          <w:p w:rsidR="001D120E" w:rsidRPr="00565EB6" w:rsidRDefault="001D120E" w:rsidP="00C46B03">
            <w:pPr>
              <w:pStyle w:val="Header"/>
              <w:rPr>
                <w:rFonts w:ascii="Times New Roman" w:hAnsi="Times New Roman"/>
                <w:b/>
              </w:rPr>
            </w:pPr>
            <w:r w:rsidRPr="00565EB6">
              <w:rPr>
                <w:rFonts w:ascii="Times New Roman" w:hAnsi="Times New Roman"/>
                <w:b/>
              </w:rPr>
              <w:t>Thứ ba</w:t>
            </w:r>
          </w:p>
          <w:p w:rsidR="001D120E" w:rsidRPr="00565EB6" w:rsidRDefault="001D120E" w:rsidP="00C46B03">
            <w:pPr>
              <w:pStyle w:val="Head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21</w:t>
            </w:r>
            <w:r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  <w:lang w:val="en-US"/>
              </w:rPr>
              <w:t>03</w:t>
            </w:r>
            <w:r>
              <w:rPr>
                <w:rFonts w:ascii="Times New Roman" w:hAnsi="Times New Roman"/>
                <w:b/>
              </w:rPr>
              <w:t>/202</w:t>
            </w: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1701" w:type="dxa"/>
          </w:tcPr>
          <w:p w:rsidR="001D120E" w:rsidRPr="00565EB6" w:rsidRDefault="001D120E" w:rsidP="00C46B03">
            <w:pPr>
              <w:pStyle w:val="Header"/>
              <w:rPr>
                <w:rFonts w:ascii="Times New Roman" w:hAnsi="Times New Roman"/>
                <w:b/>
              </w:rPr>
            </w:pPr>
            <w:r w:rsidRPr="00565EB6">
              <w:rPr>
                <w:rFonts w:ascii="Times New Roman" w:hAnsi="Times New Roman"/>
                <w:b/>
              </w:rPr>
              <w:t>Thứ tư</w:t>
            </w:r>
          </w:p>
          <w:p w:rsidR="001D120E" w:rsidRPr="00565EB6" w:rsidRDefault="001D120E" w:rsidP="00C46B03">
            <w:pPr>
              <w:pStyle w:val="Head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22</w:t>
            </w:r>
            <w:r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  <w:lang w:val="en-US"/>
              </w:rPr>
              <w:t>03</w:t>
            </w:r>
            <w:r>
              <w:rPr>
                <w:rFonts w:ascii="Times New Roman" w:hAnsi="Times New Roman"/>
                <w:b/>
              </w:rPr>
              <w:t>/202</w:t>
            </w: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1842" w:type="dxa"/>
          </w:tcPr>
          <w:p w:rsidR="001D120E" w:rsidRPr="00565EB6" w:rsidRDefault="001D120E" w:rsidP="00C46B03">
            <w:pPr>
              <w:pStyle w:val="Header"/>
              <w:rPr>
                <w:rFonts w:ascii="Times New Roman" w:hAnsi="Times New Roman"/>
                <w:b/>
              </w:rPr>
            </w:pPr>
            <w:r w:rsidRPr="00565EB6">
              <w:rPr>
                <w:rFonts w:ascii="Times New Roman" w:hAnsi="Times New Roman"/>
                <w:b/>
              </w:rPr>
              <w:t>Thứ năm</w:t>
            </w:r>
          </w:p>
          <w:p w:rsidR="001D120E" w:rsidRPr="00565EB6" w:rsidRDefault="001D120E" w:rsidP="00C46B03">
            <w:pPr>
              <w:pStyle w:val="Head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23</w:t>
            </w:r>
            <w:r w:rsidRPr="000B0B79">
              <w:rPr>
                <w:rFonts w:ascii="Times New Roman" w:hAnsi="Times New Roman"/>
                <w:b/>
                <w:lang w:val="en-US"/>
              </w:rPr>
              <w:t>/03/2023</w:t>
            </w:r>
          </w:p>
        </w:tc>
        <w:tc>
          <w:tcPr>
            <w:tcW w:w="2268" w:type="dxa"/>
          </w:tcPr>
          <w:p w:rsidR="001D120E" w:rsidRPr="00565EB6" w:rsidRDefault="001D120E" w:rsidP="00C46B03">
            <w:pPr>
              <w:pStyle w:val="Header"/>
              <w:rPr>
                <w:rFonts w:ascii="Times New Roman" w:hAnsi="Times New Roman"/>
                <w:b/>
              </w:rPr>
            </w:pPr>
            <w:r w:rsidRPr="00565EB6">
              <w:rPr>
                <w:rFonts w:ascii="Times New Roman" w:hAnsi="Times New Roman"/>
                <w:b/>
              </w:rPr>
              <w:t>Thứ sáu</w:t>
            </w:r>
          </w:p>
          <w:p w:rsidR="001D120E" w:rsidRPr="00565EB6" w:rsidRDefault="001D120E" w:rsidP="00C46B03">
            <w:pPr>
              <w:pStyle w:val="Head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24</w:t>
            </w:r>
            <w:r w:rsidRPr="000B0B79">
              <w:rPr>
                <w:rFonts w:ascii="Times New Roman" w:hAnsi="Times New Roman"/>
                <w:b/>
                <w:lang w:val="en-US"/>
              </w:rPr>
              <w:t>/03/2023</w:t>
            </w:r>
          </w:p>
        </w:tc>
      </w:tr>
      <w:tr w:rsidR="001D120E" w:rsidRPr="00D64F5A" w:rsidTr="00C46B03">
        <w:tc>
          <w:tcPr>
            <w:tcW w:w="1384" w:type="dxa"/>
          </w:tcPr>
          <w:p w:rsidR="001D120E" w:rsidRPr="00565EB6" w:rsidRDefault="001D120E" w:rsidP="00C46B03">
            <w:pPr>
              <w:pStyle w:val="Header"/>
              <w:jc w:val="center"/>
              <w:rPr>
                <w:rFonts w:ascii="Times New Roman" w:hAnsi="Times New Roman"/>
                <w:b/>
              </w:rPr>
            </w:pPr>
            <w:r w:rsidRPr="00565EB6">
              <w:rPr>
                <w:rFonts w:ascii="Times New Roman" w:hAnsi="Times New Roman"/>
                <w:b/>
              </w:rPr>
              <w:t>Đón trẻ</w:t>
            </w:r>
          </w:p>
          <w:p w:rsidR="001D120E" w:rsidRPr="00565EB6" w:rsidRDefault="001D120E" w:rsidP="00C46B03">
            <w:pPr>
              <w:pStyle w:val="Header"/>
              <w:jc w:val="center"/>
              <w:rPr>
                <w:rFonts w:ascii="Times New Roman" w:hAnsi="Times New Roman"/>
              </w:rPr>
            </w:pPr>
            <w:r w:rsidRPr="00565EB6">
              <w:rPr>
                <w:rFonts w:ascii="Times New Roman" w:hAnsi="Times New Roman"/>
                <w:b/>
              </w:rPr>
              <w:t>Điểm danh</w:t>
            </w:r>
          </w:p>
        </w:tc>
        <w:tc>
          <w:tcPr>
            <w:tcW w:w="9497" w:type="dxa"/>
            <w:gridSpan w:val="5"/>
          </w:tcPr>
          <w:p w:rsidR="001D120E" w:rsidRPr="00565EB6" w:rsidRDefault="001D120E" w:rsidP="00C46B03">
            <w:pPr>
              <w:pStyle w:val="Header"/>
              <w:rPr>
                <w:rFonts w:ascii="Times New Roman" w:hAnsi="Times New Roman"/>
              </w:rPr>
            </w:pPr>
            <w:r w:rsidRPr="00565EB6">
              <w:rPr>
                <w:rFonts w:ascii="Times New Roman" w:hAnsi="Times New Roman"/>
              </w:rPr>
              <w:t xml:space="preserve">- Đón trẻ vào lớp – Nhắc nhở trẻ chào cô, chào ba mẹ. </w:t>
            </w:r>
          </w:p>
          <w:p w:rsidR="001D120E" w:rsidRPr="00C010BF" w:rsidRDefault="001D120E" w:rsidP="00C46B03">
            <w:pPr>
              <w:pStyle w:val="Header"/>
              <w:rPr>
                <w:rFonts w:ascii="Times New Roman" w:hAnsi="Times New Roman"/>
                <w:color w:val="000000"/>
              </w:rPr>
            </w:pPr>
            <w:r w:rsidRPr="00565EB6">
              <w:rPr>
                <w:rFonts w:ascii="Times New Roman" w:hAnsi="Times New Roman"/>
                <w:color w:val="000000"/>
              </w:rPr>
              <w:t>- Trao đổi với phụ huynh những điều cần thiết về sức khỏe, ăn uống, học tập của trẻ. Trao đổi với p</w:t>
            </w:r>
            <w:r>
              <w:rPr>
                <w:rFonts w:ascii="Times New Roman" w:hAnsi="Times New Roman"/>
                <w:color w:val="000000"/>
              </w:rPr>
              <w:t>hụ huynh hộ trợ nguyên vật liệu</w:t>
            </w:r>
            <w:r w:rsidRPr="00C010BF">
              <w:rPr>
                <w:rFonts w:ascii="Times New Roman" w:hAnsi="Times New Roman"/>
                <w:color w:val="000000"/>
              </w:rPr>
              <w:t>,</w:t>
            </w:r>
            <w:r w:rsidRPr="00565EB6">
              <w:rPr>
                <w:rFonts w:ascii="Times New Roman" w:hAnsi="Times New Roman"/>
                <w:color w:val="000000"/>
              </w:rPr>
              <w:t xml:space="preserve"> tranh ảnh cho trẻ học và </w:t>
            </w:r>
            <w:r w:rsidRPr="00C010BF">
              <w:rPr>
                <w:rFonts w:ascii="Times New Roman" w:hAnsi="Times New Roman"/>
                <w:color w:val="000000"/>
              </w:rPr>
              <w:t xml:space="preserve">vui </w:t>
            </w:r>
            <w:r w:rsidRPr="00565EB6">
              <w:rPr>
                <w:rFonts w:ascii="Times New Roman" w:hAnsi="Times New Roman"/>
                <w:color w:val="000000"/>
              </w:rPr>
              <w:t>chơi</w:t>
            </w:r>
            <w:r w:rsidRPr="00C010BF">
              <w:rPr>
                <w:rFonts w:ascii="Times New Roman" w:hAnsi="Times New Roman"/>
                <w:color w:val="000000"/>
              </w:rPr>
              <w:t>.</w:t>
            </w:r>
          </w:p>
          <w:p w:rsidR="001D120E" w:rsidRPr="00E57818" w:rsidRDefault="001D120E" w:rsidP="00C46B03">
            <w:pPr>
              <w:pStyle w:val="Header"/>
              <w:rPr>
                <w:rFonts w:ascii="Times New Roman" w:hAnsi="Times New Roman"/>
                <w:color w:val="000000"/>
              </w:rPr>
            </w:pPr>
            <w:r w:rsidRPr="00565EB6">
              <w:rPr>
                <w:rFonts w:ascii="Times New Roman" w:hAnsi="Times New Roman"/>
                <w:color w:val="000000"/>
              </w:rPr>
              <w:t>- Trò chuyện với trẻ về chủ đề:</w:t>
            </w:r>
            <w:r>
              <w:rPr>
                <w:rFonts w:ascii="Times New Roman" w:hAnsi="Times New Roman"/>
              </w:rPr>
              <w:t xml:space="preserve"> </w:t>
            </w:r>
            <w:r w:rsidRPr="002852AB">
              <w:rPr>
                <w:rFonts w:ascii="Times New Roman" w:hAnsi="Times New Roman"/>
              </w:rPr>
              <w:t>Nghề sản xuất xây dựng</w:t>
            </w:r>
            <w:r w:rsidRPr="00565EB6">
              <w:rPr>
                <w:rFonts w:ascii="Times New Roman" w:hAnsi="Times New Roman"/>
              </w:rPr>
              <w:t xml:space="preserve"> cho trẻ </w:t>
            </w:r>
            <w:r>
              <w:rPr>
                <w:rFonts w:ascii="Times New Roman" w:hAnsi="Times New Roman"/>
              </w:rPr>
              <w:t>hát, đọc thơ về chủ đề</w:t>
            </w:r>
            <w:r w:rsidRPr="00E57818">
              <w:rPr>
                <w:rFonts w:ascii="Times New Roman" w:hAnsi="Times New Roman"/>
              </w:rPr>
              <w:t>.</w:t>
            </w:r>
          </w:p>
          <w:p w:rsidR="001D120E" w:rsidRPr="00565EB6" w:rsidRDefault="001D120E" w:rsidP="00C46B03">
            <w:pPr>
              <w:pStyle w:val="Header"/>
              <w:rPr>
                <w:rFonts w:ascii="Times New Roman" w:hAnsi="Times New Roman"/>
                <w:color w:val="000000"/>
              </w:rPr>
            </w:pPr>
            <w:r w:rsidRPr="00565EB6">
              <w:rPr>
                <w:rFonts w:ascii="Times New Roman" w:hAnsi="Times New Roman"/>
                <w:color w:val="000000"/>
              </w:rPr>
              <w:t>- Trẻ chơi đồ chơi ở các góc chơi đồ chơi ở các góc chơi lớp.</w:t>
            </w:r>
          </w:p>
          <w:p w:rsidR="001D120E" w:rsidRPr="00565EB6" w:rsidRDefault="001D120E" w:rsidP="00C46B03">
            <w:pPr>
              <w:pStyle w:val="Header"/>
              <w:rPr>
                <w:rFonts w:ascii="Times New Roman" w:hAnsi="Times New Roman"/>
                <w:color w:val="000000"/>
              </w:rPr>
            </w:pPr>
            <w:r w:rsidRPr="00565EB6">
              <w:rPr>
                <w:rFonts w:ascii="Times New Roman" w:hAnsi="Times New Roman"/>
                <w:color w:val="000000"/>
              </w:rPr>
              <w:t xml:space="preserve">- Phân công trực nhật: Tổ </w:t>
            </w:r>
            <w:r w:rsidRPr="003F2C8D">
              <w:rPr>
                <w:rFonts w:ascii="Times New Roman" w:hAnsi="Times New Roman"/>
                <w:color w:val="000000"/>
              </w:rPr>
              <w:t>Nai</w:t>
            </w:r>
            <w:r w:rsidRPr="00565EB6">
              <w:rPr>
                <w:rFonts w:ascii="Times New Roman" w:hAnsi="Times New Roman"/>
                <w:color w:val="000000"/>
              </w:rPr>
              <w:t xml:space="preserve"> xếp khăn,</w:t>
            </w:r>
            <w:r w:rsidRPr="00C010BF">
              <w:rPr>
                <w:rFonts w:ascii="Times New Roman" w:hAnsi="Times New Roman"/>
                <w:color w:val="000000"/>
              </w:rPr>
              <w:t xml:space="preserve"> xếp  </w:t>
            </w:r>
            <w:r w:rsidRPr="00565EB6">
              <w:rPr>
                <w:rFonts w:ascii="Times New Roman" w:hAnsi="Times New Roman"/>
                <w:color w:val="000000"/>
              </w:rPr>
              <w:t>muỗng phụ cô.</w:t>
            </w:r>
          </w:p>
          <w:p w:rsidR="001D120E" w:rsidRPr="00F74872" w:rsidRDefault="001D120E" w:rsidP="00C46B03">
            <w:pPr>
              <w:pStyle w:val="Header"/>
              <w:rPr>
                <w:rFonts w:ascii="Times New Roman" w:hAnsi="Times New Roman"/>
                <w:color w:val="FF0000"/>
              </w:rPr>
            </w:pPr>
            <w:r w:rsidRPr="00565EB6">
              <w:rPr>
                <w:rFonts w:ascii="Times New Roman" w:hAnsi="Times New Roman"/>
                <w:color w:val="000000"/>
              </w:rPr>
              <w:t xml:space="preserve">- Tập thể dục sáng: </w:t>
            </w:r>
            <w:r w:rsidRPr="00565EB6">
              <w:rPr>
                <w:rFonts w:ascii="Times New Roman" w:hAnsi="Times New Roman"/>
              </w:rPr>
              <w:t xml:space="preserve"> Tập kết hợp bài hát: “</w:t>
            </w:r>
            <w:r w:rsidRPr="002852AB">
              <w:rPr>
                <w:rFonts w:ascii="Times New Roman" w:hAnsi="Times New Roman"/>
              </w:rPr>
              <w:t>Chú bộ đội</w:t>
            </w:r>
            <w:r w:rsidRPr="00565EB6">
              <w:rPr>
                <w:rFonts w:ascii="Times New Roman" w:hAnsi="Times New Roman"/>
              </w:rPr>
              <w:t xml:space="preserve">”  </w:t>
            </w:r>
            <w:r w:rsidRPr="00F74872">
              <w:rPr>
                <w:rFonts w:ascii="Times New Roman" w:hAnsi="Times New Roman"/>
              </w:rPr>
              <w:t>(</w:t>
            </w:r>
            <w:r w:rsidRPr="002852AB">
              <w:rPr>
                <w:rFonts w:ascii="Times New Roman" w:hAnsi="Times New Roman"/>
              </w:rPr>
              <w:t xml:space="preserve">Chân </w:t>
            </w:r>
            <w:r w:rsidRPr="00F74872">
              <w:rPr>
                <w:rFonts w:ascii="Times New Roman" w:hAnsi="Times New Roman"/>
              </w:rPr>
              <w:t>4)</w:t>
            </w:r>
          </w:p>
        </w:tc>
      </w:tr>
      <w:tr w:rsidR="001D120E" w:rsidRPr="001971DA" w:rsidTr="00C46B03">
        <w:trPr>
          <w:trHeight w:val="895"/>
        </w:trPr>
        <w:tc>
          <w:tcPr>
            <w:tcW w:w="1384" w:type="dxa"/>
            <w:vMerge w:val="restart"/>
          </w:tcPr>
          <w:p w:rsidR="001D120E" w:rsidRPr="003F2C8D" w:rsidRDefault="001D120E" w:rsidP="00C46B03">
            <w:pPr>
              <w:pStyle w:val="Header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5EB6">
              <w:rPr>
                <w:rFonts w:ascii="Times New Roman" w:hAnsi="Times New Roman"/>
                <w:b/>
              </w:rPr>
              <w:t>Hoạt động ngoài trời</w:t>
            </w:r>
          </w:p>
        </w:tc>
        <w:tc>
          <w:tcPr>
            <w:tcW w:w="1843" w:type="dxa"/>
          </w:tcPr>
          <w:p w:rsidR="001D120E" w:rsidRPr="003F2C8D" w:rsidRDefault="001D120E" w:rsidP="00C46B03">
            <w:pPr>
              <w:pStyle w:val="Header"/>
              <w:rPr>
                <w:rFonts w:ascii="Times New Roman" w:hAnsi="Times New Roman"/>
                <w:lang w:val="en-US"/>
              </w:rPr>
            </w:pPr>
            <w:r w:rsidRPr="000E3601">
              <w:rPr>
                <w:rFonts w:ascii="Times New Roman" w:hAnsi="Times New Roman"/>
              </w:rPr>
              <w:t xml:space="preserve">Quan sát </w:t>
            </w:r>
            <w:r w:rsidRPr="00D96F5D">
              <w:rPr>
                <w:rFonts w:ascii="Times New Roman" w:hAnsi="Times New Roman"/>
                <w:lang w:val="en-US"/>
              </w:rPr>
              <w:t>cái xẻng</w:t>
            </w:r>
          </w:p>
        </w:tc>
        <w:tc>
          <w:tcPr>
            <w:tcW w:w="1843" w:type="dxa"/>
          </w:tcPr>
          <w:p w:rsidR="001D120E" w:rsidRPr="000E3601" w:rsidRDefault="001D120E" w:rsidP="00C46B03">
            <w:r w:rsidRPr="00D96F5D">
              <w:t>Trò chuyện về lợi ích của nghề xây dựng</w:t>
            </w:r>
          </w:p>
        </w:tc>
        <w:tc>
          <w:tcPr>
            <w:tcW w:w="1701" w:type="dxa"/>
          </w:tcPr>
          <w:p w:rsidR="001D120E" w:rsidRPr="001C4843" w:rsidRDefault="001D120E" w:rsidP="00C46B03">
            <w:pPr>
              <w:pStyle w:val="NoSpacing"/>
            </w:pPr>
            <w:r w:rsidRPr="00D96F5D">
              <w:rPr>
                <w:lang w:val="vi-VN"/>
              </w:rPr>
              <w:t>Quan sát cái thước</w:t>
            </w:r>
            <w:r>
              <w:t xml:space="preserve"> của chú thợ xây</w:t>
            </w:r>
          </w:p>
        </w:tc>
        <w:tc>
          <w:tcPr>
            <w:tcW w:w="1842" w:type="dxa"/>
          </w:tcPr>
          <w:p w:rsidR="001D120E" w:rsidRPr="001971DA" w:rsidRDefault="001D120E" w:rsidP="00C46B03">
            <w:pPr>
              <w:pStyle w:val="NoSpacing"/>
              <w:jc w:val="center"/>
              <w:rPr>
                <w:szCs w:val="24"/>
                <w:lang w:val="vi-VN"/>
              </w:rPr>
            </w:pPr>
            <w:r w:rsidRPr="00D96F5D">
              <w:rPr>
                <w:szCs w:val="24"/>
                <w:lang w:val="vi-VN"/>
              </w:rPr>
              <w:t>Quan sát cái bai</w:t>
            </w:r>
          </w:p>
        </w:tc>
        <w:tc>
          <w:tcPr>
            <w:tcW w:w="2268" w:type="dxa"/>
          </w:tcPr>
          <w:p w:rsidR="001D120E" w:rsidRPr="008F0135" w:rsidRDefault="001D120E" w:rsidP="00C46B03">
            <w:pPr>
              <w:pStyle w:val="Header"/>
              <w:rPr>
                <w:rFonts w:ascii="Times New Roman" w:hAnsi="Times New Roman"/>
                <w:lang w:val="en-US"/>
              </w:rPr>
            </w:pPr>
            <w:r w:rsidRPr="008F0135">
              <w:rPr>
                <w:rFonts w:ascii="Times New Roman" w:hAnsi="Times New Roman"/>
                <w:lang w:val="en-US"/>
              </w:rPr>
              <w:t xml:space="preserve">Quan sát cây </w:t>
            </w:r>
            <w:r>
              <w:rPr>
                <w:rFonts w:ascii="Times New Roman" w:hAnsi="Times New Roman"/>
                <w:lang w:val="en-US"/>
              </w:rPr>
              <w:t>bơ</w:t>
            </w:r>
          </w:p>
        </w:tc>
      </w:tr>
      <w:tr w:rsidR="001D120E" w:rsidRPr="00D64F5A" w:rsidTr="00C46B03">
        <w:trPr>
          <w:trHeight w:val="375"/>
        </w:trPr>
        <w:tc>
          <w:tcPr>
            <w:tcW w:w="1384" w:type="dxa"/>
            <w:vMerge/>
          </w:tcPr>
          <w:p w:rsidR="001D120E" w:rsidRPr="00565EB6" w:rsidRDefault="001D120E" w:rsidP="00C46B03">
            <w:pPr>
              <w:pStyle w:val="Header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5"/>
          </w:tcPr>
          <w:p w:rsidR="001D120E" w:rsidRPr="000E3601" w:rsidRDefault="001D120E" w:rsidP="00C46B03">
            <w:pPr>
              <w:pStyle w:val="Header"/>
              <w:rPr>
                <w:rStyle w:val="Emphasis"/>
                <w:rFonts w:ascii="Times New Roman" w:hAnsi="Times New Roman"/>
                <w:i w:val="0"/>
                <w:iCs w:val="0"/>
              </w:rPr>
            </w:pPr>
            <w:r w:rsidRPr="000E3601">
              <w:rPr>
                <w:rFonts w:ascii="Times New Roman" w:hAnsi="Times New Roman"/>
              </w:rPr>
              <w:t xml:space="preserve">- </w:t>
            </w:r>
            <w:r w:rsidRPr="00565EB6">
              <w:rPr>
                <w:rFonts w:ascii="Times New Roman" w:hAnsi="Times New Roman"/>
              </w:rPr>
              <w:t xml:space="preserve">TCVĐ:  </w:t>
            </w:r>
            <w:r w:rsidRPr="002852AB">
              <w:rPr>
                <w:rFonts w:ascii="Times New Roman" w:hAnsi="Times New Roman"/>
              </w:rPr>
              <w:t>Bỏ khăn (</w:t>
            </w:r>
            <w:r>
              <w:rPr>
                <w:rFonts w:ascii="Times New Roman" w:hAnsi="Times New Roman"/>
              </w:rPr>
              <w:t>Thứ:2,4,6</w:t>
            </w:r>
            <w:r w:rsidRPr="00FC0AF0">
              <w:rPr>
                <w:rFonts w:ascii="Times New Roman" w:hAnsi="Times New Roman"/>
              </w:rPr>
              <w:t xml:space="preserve">)  </w:t>
            </w:r>
            <w:r>
              <w:t xml:space="preserve"> </w:t>
            </w:r>
            <w:r w:rsidRPr="00D96F5D">
              <w:rPr>
                <w:rFonts w:ascii="Times New Roman" w:hAnsi="Times New Roman"/>
              </w:rPr>
              <w:t>Truyền tin</w:t>
            </w:r>
            <w:r w:rsidRPr="002852A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(T:3,5)</w:t>
            </w:r>
          </w:p>
        </w:tc>
      </w:tr>
      <w:tr w:rsidR="001D120E" w:rsidRPr="00D64F5A" w:rsidTr="00C46B03">
        <w:tc>
          <w:tcPr>
            <w:tcW w:w="1384" w:type="dxa"/>
            <w:vMerge/>
          </w:tcPr>
          <w:p w:rsidR="001D120E" w:rsidRPr="00565EB6" w:rsidRDefault="001D120E" w:rsidP="00C46B03">
            <w:pPr>
              <w:pStyle w:val="Header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5"/>
          </w:tcPr>
          <w:p w:rsidR="001D120E" w:rsidRPr="000E3601" w:rsidRDefault="001D120E" w:rsidP="00C46B03">
            <w:pPr>
              <w:pStyle w:val="Header"/>
              <w:rPr>
                <w:rFonts w:ascii="Times New Roman" w:hAnsi="Times New Roman"/>
              </w:rPr>
            </w:pPr>
            <w:r w:rsidRPr="000E3601">
              <w:rPr>
                <w:rFonts w:ascii="Times New Roman" w:hAnsi="Times New Roman"/>
              </w:rPr>
              <w:t xml:space="preserve">- </w:t>
            </w:r>
            <w:r w:rsidRPr="00565EB6">
              <w:rPr>
                <w:rFonts w:ascii="Times New Roman" w:hAnsi="Times New Roman"/>
              </w:rPr>
              <w:t xml:space="preserve">Chơi tự do: đồ chơi ngoài trời và chơi </w:t>
            </w:r>
            <w:r w:rsidRPr="00B711BC">
              <w:rPr>
                <w:rFonts w:ascii="Times New Roman" w:hAnsi="Times New Roman"/>
              </w:rPr>
              <w:t>góc tô tượng, bán nước</w:t>
            </w:r>
            <w:r>
              <w:rPr>
                <w:rFonts w:ascii="Times New Roman" w:hAnsi="Times New Roman"/>
              </w:rPr>
              <w:t>,..</w:t>
            </w:r>
          </w:p>
        </w:tc>
      </w:tr>
      <w:tr w:rsidR="001D120E" w:rsidRPr="00D64F5A" w:rsidTr="00C46B03">
        <w:trPr>
          <w:trHeight w:val="1088"/>
        </w:trPr>
        <w:tc>
          <w:tcPr>
            <w:tcW w:w="1384" w:type="dxa"/>
            <w:vMerge w:val="restart"/>
          </w:tcPr>
          <w:p w:rsidR="001D120E" w:rsidRPr="00565EB6" w:rsidRDefault="001D120E" w:rsidP="00C46B03">
            <w:pPr>
              <w:pStyle w:val="Header"/>
              <w:jc w:val="center"/>
              <w:rPr>
                <w:rFonts w:ascii="Times New Roman" w:hAnsi="Times New Roman"/>
                <w:b/>
              </w:rPr>
            </w:pPr>
            <w:r w:rsidRPr="00565EB6">
              <w:rPr>
                <w:rFonts w:ascii="Times New Roman" w:hAnsi="Times New Roman"/>
                <w:b/>
              </w:rPr>
              <w:t>Hoạt động học</w:t>
            </w:r>
          </w:p>
        </w:tc>
        <w:tc>
          <w:tcPr>
            <w:tcW w:w="1843" w:type="dxa"/>
            <w:vMerge w:val="restart"/>
          </w:tcPr>
          <w:p w:rsidR="001D120E" w:rsidRPr="000E3601" w:rsidRDefault="001D120E" w:rsidP="00C46B03">
            <w:pPr>
              <w:pStyle w:val="Header"/>
              <w:rPr>
                <w:rFonts w:ascii="Times New Roman" w:hAnsi="Times New Roman"/>
                <w:b/>
                <w:bCs/>
              </w:rPr>
            </w:pPr>
            <w:r w:rsidRPr="000E3601">
              <w:rPr>
                <w:rFonts w:ascii="Times New Roman" w:hAnsi="Times New Roman"/>
                <w:b/>
              </w:rPr>
              <w:t>PTNN - LQVH</w:t>
            </w:r>
            <w:r w:rsidRPr="000E3601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1D120E" w:rsidRPr="00565EB6" w:rsidRDefault="001D120E" w:rsidP="00C46B03">
            <w:pPr>
              <w:pStyle w:val="Header"/>
              <w:rPr>
                <w:rFonts w:ascii="Times New Roman" w:hAnsi="Times New Roman"/>
              </w:rPr>
            </w:pPr>
            <w:r w:rsidRPr="000411DF">
              <w:rPr>
                <w:rFonts w:ascii="Times New Roman" w:hAnsi="Times New Roman"/>
              </w:rPr>
              <w:t xml:space="preserve">Thơ </w:t>
            </w:r>
            <w:r w:rsidRPr="00565EB6">
              <w:rPr>
                <w:rFonts w:ascii="Times New Roman" w:hAnsi="Times New Roman"/>
              </w:rPr>
              <w:t>“</w:t>
            </w:r>
            <w:r>
              <w:t xml:space="preserve"> </w:t>
            </w:r>
            <w:r w:rsidRPr="00D96F5D">
              <w:rPr>
                <w:rFonts w:ascii="Times New Roman" w:hAnsi="Times New Roman"/>
              </w:rPr>
              <w:t xml:space="preserve">Em làm thợ xây </w:t>
            </w:r>
            <w:r w:rsidRPr="00565EB6">
              <w:rPr>
                <w:rFonts w:ascii="Times New Roman" w:hAnsi="Times New Roman"/>
              </w:rPr>
              <w:t>”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D120E" w:rsidRPr="000E3601" w:rsidRDefault="001D120E" w:rsidP="00C46B03">
            <w:pPr>
              <w:pStyle w:val="Header"/>
              <w:rPr>
                <w:rFonts w:ascii="Times New Roman" w:hAnsi="Times New Roman"/>
                <w:b/>
                <w:bCs/>
              </w:rPr>
            </w:pPr>
            <w:r w:rsidRPr="00565EB6">
              <w:rPr>
                <w:rFonts w:ascii="Times New Roman" w:hAnsi="Times New Roman"/>
              </w:rPr>
              <w:t xml:space="preserve"> </w:t>
            </w:r>
            <w:r w:rsidRPr="000E3601">
              <w:rPr>
                <w:rFonts w:ascii="Times New Roman" w:hAnsi="Times New Roman"/>
                <w:b/>
              </w:rPr>
              <w:t>PTNT</w:t>
            </w:r>
            <w:r w:rsidRPr="00AA2D5A">
              <w:rPr>
                <w:rFonts w:ascii="Times New Roman" w:hAnsi="Times New Roman"/>
                <w:b/>
              </w:rPr>
              <w:t>- HĐKP</w:t>
            </w:r>
            <w:r w:rsidRPr="000E3601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1D120E" w:rsidRPr="00E57CE2" w:rsidRDefault="001D120E" w:rsidP="00C46B03">
            <w:pPr>
              <w:pStyle w:val="NoSpacing"/>
              <w:rPr>
                <w:lang w:val="vi-VN"/>
              </w:rPr>
            </w:pPr>
            <w:r w:rsidRPr="00D96F5D">
              <w:rPr>
                <w:lang w:val="vi-VN"/>
              </w:rPr>
              <w:t>Tìm hiểu về nghề xây dựng</w:t>
            </w:r>
          </w:p>
        </w:tc>
        <w:tc>
          <w:tcPr>
            <w:tcW w:w="1701" w:type="dxa"/>
            <w:vMerge w:val="restart"/>
          </w:tcPr>
          <w:p w:rsidR="001D120E" w:rsidRPr="00082AD2" w:rsidRDefault="001D120E" w:rsidP="00C46B03">
            <w:pPr>
              <w:pStyle w:val="Header"/>
              <w:rPr>
                <w:rFonts w:ascii="Times New Roman" w:hAnsi="Times New Roman"/>
                <w:b/>
              </w:rPr>
            </w:pPr>
            <w:r w:rsidRPr="00082AD2">
              <w:rPr>
                <w:rFonts w:ascii="Times New Roman" w:hAnsi="Times New Roman"/>
                <w:b/>
              </w:rPr>
              <w:t>TH- PTTM</w:t>
            </w:r>
          </w:p>
          <w:p w:rsidR="001D120E" w:rsidRPr="002852AB" w:rsidRDefault="001D120E" w:rsidP="00C46B03">
            <w:pPr>
              <w:rPr>
                <w:sz w:val="22"/>
                <w:lang w:val="vi-VN"/>
              </w:rPr>
            </w:pPr>
            <w:r w:rsidRPr="001C4843">
              <w:rPr>
                <w:szCs w:val="24"/>
                <w:lang w:val="vi-VN"/>
              </w:rPr>
              <w:t>Vẽ, t</w:t>
            </w:r>
            <w:r w:rsidRPr="002852AB">
              <w:rPr>
                <w:szCs w:val="24"/>
                <w:lang w:val="vi-VN"/>
              </w:rPr>
              <w:t>ô màu đồ dùng của bác thợ xây</w:t>
            </w:r>
          </w:p>
        </w:tc>
        <w:tc>
          <w:tcPr>
            <w:tcW w:w="1842" w:type="dxa"/>
            <w:vMerge w:val="restart"/>
          </w:tcPr>
          <w:p w:rsidR="001D120E" w:rsidRPr="0031483C" w:rsidRDefault="001D120E" w:rsidP="00C46B03">
            <w:pPr>
              <w:pStyle w:val="Header"/>
              <w:rPr>
                <w:rFonts w:ascii="Times New Roman" w:hAnsi="Times New Roman"/>
                <w:b/>
                <w:lang w:val="pt-BR"/>
              </w:rPr>
            </w:pPr>
            <w:r w:rsidRPr="0031483C">
              <w:rPr>
                <w:rFonts w:ascii="Times New Roman" w:hAnsi="Times New Roman"/>
                <w:b/>
                <w:lang w:val="pt-BR"/>
              </w:rPr>
              <w:t>PTTM-AN</w:t>
            </w:r>
          </w:p>
          <w:p w:rsidR="001D120E" w:rsidRPr="00082AD2" w:rsidRDefault="001D120E" w:rsidP="00C46B03">
            <w:pPr>
              <w:pStyle w:val="Header"/>
              <w:rPr>
                <w:rFonts w:ascii="Times New Roman" w:hAnsi="Times New Roman"/>
              </w:rPr>
            </w:pPr>
            <w:r w:rsidRPr="00D96F5D">
              <w:rPr>
                <w:rFonts w:ascii="Times New Roman" w:hAnsi="Times New Roman"/>
              </w:rPr>
              <w:t>Dạy hát “Cháu yêu cô chú công nhân”</w:t>
            </w:r>
          </w:p>
        </w:tc>
        <w:tc>
          <w:tcPr>
            <w:tcW w:w="2268" w:type="dxa"/>
            <w:vMerge w:val="restart"/>
          </w:tcPr>
          <w:p w:rsidR="001D120E" w:rsidRPr="0031483C" w:rsidRDefault="001D120E" w:rsidP="00C46B03">
            <w:pPr>
              <w:pStyle w:val="Header"/>
              <w:rPr>
                <w:rFonts w:ascii="Times New Roman" w:hAnsi="Times New Roman"/>
                <w:b/>
                <w:bCs/>
              </w:rPr>
            </w:pPr>
            <w:r w:rsidRPr="0031483C">
              <w:rPr>
                <w:rFonts w:ascii="Times New Roman" w:hAnsi="Times New Roman"/>
                <w:b/>
              </w:rPr>
              <w:t>PTNT-LQVT</w:t>
            </w:r>
            <w:r w:rsidRPr="0031483C">
              <w:rPr>
                <w:rFonts w:ascii="Times New Roman" w:hAnsi="Times New Roman"/>
                <w:b/>
                <w:bCs/>
              </w:rPr>
              <w:t>:</w:t>
            </w:r>
          </w:p>
          <w:p w:rsidR="001D120E" w:rsidRDefault="001D120E" w:rsidP="00C46B03">
            <w:pPr>
              <w:pStyle w:val="Header"/>
              <w:rPr>
                <w:rFonts w:ascii="Times New Roman" w:hAnsi="Times New Roman"/>
              </w:rPr>
            </w:pPr>
            <w:r w:rsidRPr="002852AB">
              <w:rPr>
                <w:rFonts w:ascii="Times New Roman" w:hAnsi="Times New Roman"/>
              </w:rPr>
              <w:t xml:space="preserve">Ôn nhận biết to nhổ, cao thấp của 2 đối tượng </w:t>
            </w:r>
          </w:p>
          <w:p w:rsidR="001D120E" w:rsidRPr="00EB3645" w:rsidRDefault="001D120E" w:rsidP="00C46B03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1D120E" w:rsidRPr="00D64F5A" w:rsidTr="00C46B03">
        <w:trPr>
          <w:trHeight w:val="1155"/>
        </w:trPr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1D120E" w:rsidRPr="00565EB6" w:rsidRDefault="001D120E" w:rsidP="00C46B03">
            <w:pPr>
              <w:pStyle w:val="Header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D120E" w:rsidRPr="000E3601" w:rsidRDefault="001D120E" w:rsidP="00C46B03">
            <w:pPr>
              <w:pStyle w:val="Head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auto"/>
            </w:tcBorders>
          </w:tcPr>
          <w:p w:rsidR="001D120E" w:rsidRPr="00D850E3" w:rsidRDefault="001D120E" w:rsidP="00C46B03">
            <w:pPr>
              <w:pStyle w:val="Header"/>
              <w:rPr>
                <w:rFonts w:ascii="Times New Roman" w:hAnsi="Times New Roman"/>
                <w:lang w:val="pt-BR"/>
              </w:rPr>
            </w:pPr>
            <w:r w:rsidRPr="00D850E3">
              <w:rPr>
                <w:rFonts w:ascii="Times New Roman" w:hAnsi="Times New Roman"/>
                <w:b/>
                <w:lang w:val="pt-BR"/>
              </w:rPr>
              <w:t>PTTC-TDGH</w:t>
            </w:r>
            <w:r w:rsidRPr="00D850E3">
              <w:rPr>
                <w:rFonts w:ascii="Times New Roman" w:hAnsi="Times New Roman"/>
                <w:lang w:val="pt-BR"/>
              </w:rPr>
              <w:t>:</w:t>
            </w:r>
          </w:p>
          <w:p w:rsidR="001D120E" w:rsidRPr="00565EB6" w:rsidRDefault="001D120E" w:rsidP="00C46B03">
            <w:pPr>
              <w:pStyle w:val="Head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Bật chụm chân liên tục qua 3 ô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D120E" w:rsidRPr="00082AD2" w:rsidRDefault="001D120E" w:rsidP="00C46B03">
            <w:pPr>
              <w:pStyle w:val="Head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D120E" w:rsidRPr="0031483C" w:rsidRDefault="001D120E" w:rsidP="00C46B03">
            <w:pPr>
              <w:pStyle w:val="Head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1D120E" w:rsidRPr="0031483C" w:rsidRDefault="001D120E" w:rsidP="00C46B03">
            <w:pPr>
              <w:pStyle w:val="Header"/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1D120E" w:rsidRPr="00D64F5A" w:rsidTr="00C46B03">
        <w:trPr>
          <w:trHeight w:val="1457"/>
        </w:trPr>
        <w:tc>
          <w:tcPr>
            <w:tcW w:w="1384" w:type="dxa"/>
          </w:tcPr>
          <w:p w:rsidR="001D120E" w:rsidRPr="00D850E3" w:rsidRDefault="001D120E" w:rsidP="00C46B03">
            <w:pPr>
              <w:pStyle w:val="Header"/>
              <w:jc w:val="center"/>
              <w:rPr>
                <w:rFonts w:ascii="Times New Roman" w:hAnsi="Times New Roman"/>
                <w:b/>
              </w:rPr>
            </w:pPr>
            <w:r w:rsidRPr="00D850E3">
              <w:rPr>
                <w:rFonts w:ascii="Times New Roman" w:hAnsi="Times New Roman"/>
                <w:b/>
              </w:rPr>
              <w:t>Hoạt động vui chơi</w:t>
            </w:r>
          </w:p>
        </w:tc>
        <w:tc>
          <w:tcPr>
            <w:tcW w:w="9497" w:type="dxa"/>
            <w:gridSpan w:val="5"/>
          </w:tcPr>
          <w:p w:rsidR="001D120E" w:rsidRPr="002852AB" w:rsidRDefault="001D120E" w:rsidP="00C46B03">
            <w:pPr>
              <w:pStyle w:val="Header"/>
              <w:ind w:hanging="1668"/>
              <w:rPr>
                <w:rFonts w:ascii="Times New Roman" w:hAnsi="Times New Roman"/>
              </w:rPr>
            </w:pPr>
            <w:r w:rsidRPr="00D850E3">
              <w:rPr>
                <w:rFonts w:ascii="Times New Roman" w:hAnsi="Times New Roman"/>
                <w:color w:val="000000"/>
              </w:rPr>
              <w:t>- Phân vai:</w:t>
            </w:r>
            <w:r>
              <w:t>.</w:t>
            </w:r>
            <w:r w:rsidRPr="002852AB">
              <w:t xml:space="preserve">          </w:t>
            </w:r>
            <w:r w:rsidRPr="00D96F5D">
              <w:rPr>
                <w:rFonts w:ascii="Times New Roman" w:hAnsi="Times New Roman"/>
              </w:rPr>
              <w:t xml:space="preserve">- PV: Gia đình, cửa hàng bán vật liệu xây dựng </w:t>
            </w:r>
          </w:p>
          <w:p w:rsidR="001D120E" w:rsidRPr="002852AB" w:rsidRDefault="001D120E" w:rsidP="00C46B03">
            <w:pPr>
              <w:tabs>
                <w:tab w:val="left" w:pos="1940"/>
                <w:tab w:val="center" w:pos="4320"/>
              </w:tabs>
              <w:spacing w:after="0" w:line="240" w:lineRule="auto"/>
              <w:rPr>
                <w:rFonts w:eastAsia="Times New Roman"/>
                <w:szCs w:val="24"/>
                <w:lang w:val="vi-VN"/>
              </w:rPr>
            </w:pPr>
            <w:r w:rsidRPr="002852AB">
              <w:rPr>
                <w:rFonts w:eastAsia="Times New Roman"/>
                <w:szCs w:val="24"/>
                <w:lang w:val="vi-VN"/>
              </w:rPr>
              <w:t>- XD: Xây nhà bé</w:t>
            </w:r>
          </w:p>
          <w:p w:rsidR="001D120E" w:rsidRPr="002852AB" w:rsidRDefault="001D120E" w:rsidP="00C46B03">
            <w:pPr>
              <w:tabs>
                <w:tab w:val="left" w:pos="1940"/>
                <w:tab w:val="center" w:pos="4320"/>
              </w:tabs>
              <w:spacing w:after="0" w:line="240" w:lineRule="auto"/>
              <w:rPr>
                <w:rFonts w:eastAsia="Times New Roman"/>
                <w:szCs w:val="24"/>
                <w:lang w:val="vi-VN"/>
              </w:rPr>
            </w:pPr>
            <w:r w:rsidRPr="002852AB">
              <w:rPr>
                <w:rFonts w:eastAsia="Times New Roman"/>
                <w:szCs w:val="24"/>
                <w:lang w:val="vi-VN"/>
              </w:rPr>
              <w:t xml:space="preserve">- HT: Xem tranh ảnh về dụng cụ xây dựng. Chơi phân loại. </w:t>
            </w:r>
          </w:p>
          <w:p w:rsidR="001D120E" w:rsidRPr="00C36659" w:rsidRDefault="001D120E" w:rsidP="00C46B03">
            <w:pPr>
              <w:tabs>
                <w:tab w:val="left" w:pos="1940"/>
                <w:tab w:val="center" w:pos="4320"/>
              </w:tabs>
              <w:spacing w:after="0" w:line="240" w:lineRule="auto"/>
              <w:rPr>
                <w:szCs w:val="24"/>
                <w:lang w:val="vi-VN"/>
              </w:rPr>
            </w:pPr>
            <w:r w:rsidRPr="002852AB">
              <w:rPr>
                <w:rFonts w:eastAsia="Times New Roman"/>
                <w:szCs w:val="24"/>
                <w:lang w:val="vi-VN"/>
              </w:rPr>
              <w:t xml:space="preserve">- Chơi Kisdmart: Xưởng đồ chơi. </w:t>
            </w:r>
            <w:r w:rsidRPr="00C36659">
              <w:rPr>
                <w:rFonts w:eastAsia="Times New Roman"/>
                <w:color w:val="FF0000"/>
                <w:szCs w:val="24"/>
                <w:lang w:val="vi-VN"/>
              </w:rPr>
              <w:t xml:space="preserve"> Thực hành sách LQCC: </w:t>
            </w:r>
            <w:r w:rsidRPr="002852AB">
              <w:rPr>
                <w:rFonts w:eastAsia="Times New Roman"/>
                <w:szCs w:val="24"/>
                <w:lang w:val="vi-VN"/>
              </w:rPr>
              <w:t>Chữ X</w:t>
            </w:r>
          </w:p>
          <w:p w:rsidR="001D120E" w:rsidRPr="002852AB" w:rsidRDefault="001D120E" w:rsidP="00C46B03">
            <w:pPr>
              <w:tabs>
                <w:tab w:val="left" w:pos="1940"/>
                <w:tab w:val="center" w:pos="4320"/>
              </w:tabs>
              <w:spacing w:after="0" w:line="240" w:lineRule="auto"/>
              <w:rPr>
                <w:rFonts w:eastAsia="Times New Roman"/>
                <w:szCs w:val="24"/>
                <w:lang w:val="vi-VN"/>
              </w:rPr>
            </w:pPr>
            <w:r w:rsidRPr="002852AB">
              <w:rPr>
                <w:rFonts w:eastAsia="Times New Roman"/>
                <w:szCs w:val="24"/>
                <w:lang w:val="vi-VN"/>
              </w:rPr>
              <w:t>- NT:Vẽ, Tô màu tranh một số dụng cụ xây dựng</w:t>
            </w:r>
          </w:p>
          <w:p w:rsidR="001D120E" w:rsidRPr="002852AB" w:rsidRDefault="001D120E" w:rsidP="00C46B03">
            <w:pPr>
              <w:tabs>
                <w:tab w:val="left" w:pos="1940"/>
                <w:tab w:val="center" w:pos="4320"/>
              </w:tabs>
              <w:spacing w:after="0" w:line="240" w:lineRule="auto"/>
              <w:rPr>
                <w:rFonts w:eastAsia="Times New Roman"/>
                <w:szCs w:val="24"/>
                <w:lang w:val="vi-VN"/>
              </w:rPr>
            </w:pPr>
            <w:r w:rsidRPr="002852AB">
              <w:rPr>
                <w:rFonts w:eastAsia="Times New Roman"/>
                <w:szCs w:val="24"/>
                <w:lang w:val="vi-VN"/>
              </w:rPr>
              <w:t>- TN: Tưới cây, chăm sóc cây</w:t>
            </w:r>
          </w:p>
        </w:tc>
      </w:tr>
      <w:tr w:rsidR="001D120E" w:rsidRPr="00D64F5A" w:rsidTr="00C46B03">
        <w:tc>
          <w:tcPr>
            <w:tcW w:w="1384" w:type="dxa"/>
          </w:tcPr>
          <w:p w:rsidR="001D120E" w:rsidRPr="00565EB6" w:rsidRDefault="001D120E" w:rsidP="00C46B03">
            <w:pPr>
              <w:pStyle w:val="Header"/>
              <w:jc w:val="center"/>
              <w:rPr>
                <w:rFonts w:ascii="Times New Roman" w:hAnsi="Times New Roman"/>
                <w:b/>
              </w:rPr>
            </w:pPr>
            <w:r w:rsidRPr="00565EB6">
              <w:rPr>
                <w:rFonts w:ascii="Times New Roman" w:hAnsi="Times New Roman"/>
                <w:b/>
              </w:rPr>
              <w:t>Vệ sinh</w:t>
            </w:r>
          </w:p>
          <w:p w:rsidR="001D120E" w:rsidRPr="00565EB6" w:rsidRDefault="001D120E" w:rsidP="00C46B03">
            <w:pPr>
              <w:pStyle w:val="Header"/>
              <w:jc w:val="center"/>
              <w:rPr>
                <w:rFonts w:ascii="Times New Roman" w:hAnsi="Times New Roman"/>
                <w:b/>
              </w:rPr>
            </w:pPr>
            <w:r w:rsidRPr="00565EB6">
              <w:rPr>
                <w:rFonts w:ascii="Times New Roman" w:hAnsi="Times New Roman"/>
                <w:b/>
              </w:rPr>
              <w:t>Ăn trưa</w:t>
            </w:r>
          </w:p>
          <w:p w:rsidR="001D120E" w:rsidRPr="00565EB6" w:rsidRDefault="001D120E" w:rsidP="00C46B03">
            <w:pPr>
              <w:pStyle w:val="Header"/>
              <w:jc w:val="center"/>
              <w:rPr>
                <w:rFonts w:ascii="Times New Roman" w:hAnsi="Times New Roman"/>
                <w:b/>
              </w:rPr>
            </w:pPr>
            <w:r w:rsidRPr="00565EB6">
              <w:rPr>
                <w:rFonts w:ascii="Times New Roman" w:hAnsi="Times New Roman"/>
                <w:b/>
              </w:rPr>
              <w:t>Ngủ trưa</w:t>
            </w:r>
          </w:p>
        </w:tc>
        <w:tc>
          <w:tcPr>
            <w:tcW w:w="9497" w:type="dxa"/>
            <w:gridSpan w:val="5"/>
          </w:tcPr>
          <w:p w:rsidR="001D120E" w:rsidRPr="00565EB6" w:rsidRDefault="001D120E" w:rsidP="00C46B03">
            <w:pPr>
              <w:pStyle w:val="Header"/>
              <w:rPr>
                <w:rFonts w:ascii="Times New Roman" w:hAnsi="Times New Roman"/>
                <w:color w:val="000000"/>
                <w:lang w:val="id-ID"/>
              </w:rPr>
            </w:pPr>
            <w:r w:rsidRPr="00565EB6">
              <w:rPr>
                <w:rFonts w:ascii="Times New Roman" w:hAnsi="Times New Roman"/>
                <w:color w:val="000000"/>
                <w:lang w:val="id-ID"/>
              </w:rPr>
              <w:t>- Cho trẻ vệ sinh</w:t>
            </w:r>
            <w:r w:rsidRPr="00565EB6">
              <w:rPr>
                <w:rFonts w:ascii="Times New Roman" w:hAnsi="Times New Roman"/>
                <w:color w:val="000000"/>
              </w:rPr>
              <w:t xml:space="preserve"> </w:t>
            </w:r>
            <w:r w:rsidRPr="00565EB6">
              <w:rPr>
                <w:rFonts w:ascii="Times New Roman" w:hAnsi="Times New Roman"/>
                <w:color w:val="000000"/>
                <w:lang w:val="id-ID"/>
              </w:rPr>
              <w:t>cá nhân trước khi ăn: rửa tay, lau mặt…</w:t>
            </w:r>
          </w:p>
          <w:p w:rsidR="001D120E" w:rsidRPr="00565EB6" w:rsidRDefault="001D120E" w:rsidP="00C46B03">
            <w:pPr>
              <w:pStyle w:val="Header"/>
              <w:rPr>
                <w:rFonts w:ascii="Times New Roman" w:hAnsi="Times New Roman"/>
                <w:color w:val="000000"/>
                <w:lang w:val="id-ID"/>
              </w:rPr>
            </w:pPr>
            <w:r w:rsidRPr="00565EB6">
              <w:rPr>
                <w:rFonts w:ascii="Times New Roman" w:hAnsi="Times New Roman"/>
                <w:color w:val="000000"/>
                <w:lang w:val="id-ID"/>
              </w:rPr>
              <w:t>- Tổ chức ăn trưa: giới thiệu món ăn, chất dinh dưỡng trong món ăn cho trẻ, giáo dục trẻ ăn hết phần hết suất.</w:t>
            </w:r>
          </w:p>
          <w:p w:rsidR="001D120E" w:rsidRPr="00565EB6" w:rsidRDefault="001D120E" w:rsidP="00C46B03">
            <w:pPr>
              <w:pStyle w:val="Header"/>
              <w:rPr>
                <w:rFonts w:ascii="Times New Roman" w:hAnsi="Times New Roman"/>
                <w:color w:val="000000"/>
                <w:lang w:val="id-ID"/>
              </w:rPr>
            </w:pPr>
            <w:r w:rsidRPr="00565EB6">
              <w:rPr>
                <w:rFonts w:ascii="Times New Roman" w:hAnsi="Times New Roman"/>
                <w:color w:val="000000"/>
                <w:lang w:val="id-ID"/>
              </w:rPr>
              <w:t>- Giờ ngủ: lớp thoáng, yên tĩnh,</w:t>
            </w:r>
            <w:r w:rsidRPr="00565EB6">
              <w:rPr>
                <w:rFonts w:ascii="Times New Roman" w:hAnsi="Times New Roman"/>
                <w:color w:val="000000"/>
              </w:rPr>
              <w:t xml:space="preserve"> </w:t>
            </w:r>
            <w:r w:rsidRPr="00565EB6">
              <w:rPr>
                <w:rFonts w:ascii="Times New Roman" w:hAnsi="Times New Roman"/>
                <w:color w:val="000000"/>
                <w:lang w:val="id-ID"/>
              </w:rPr>
              <w:t>giăng mùng.</w:t>
            </w:r>
          </w:p>
          <w:p w:rsidR="001D120E" w:rsidRPr="00565EB6" w:rsidRDefault="001D120E" w:rsidP="00C46B03">
            <w:pPr>
              <w:pStyle w:val="Header"/>
              <w:rPr>
                <w:rFonts w:ascii="Times New Roman" w:hAnsi="Times New Roman"/>
                <w:color w:val="000000"/>
                <w:lang w:val="id-ID"/>
              </w:rPr>
            </w:pPr>
          </w:p>
        </w:tc>
      </w:tr>
      <w:tr w:rsidR="001D120E" w:rsidRPr="00565EB6" w:rsidTr="00C46B03">
        <w:trPr>
          <w:trHeight w:val="1112"/>
        </w:trPr>
        <w:tc>
          <w:tcPr>
            <w:tcW w:w="1384" w:type="dxa"/>
          </w:tcPr>
          <w:p w:rsidR="001D120E" w:rsidRPr="00565EB6" w:rsidRDefault="001D120E" w:rsidP="00C46B03">
            <w:pPr>
              <w:pStyle w:val="Header"/>
              <w:jc w:val="center"/>
              <w:rPr>
                <w:rFonts w:ascii="Times New Roman" w:hAnsi="Times New Roman"/>
                <w:b/>
              </w:rPr>
            </w:pPr>
            <w:r w:rsidRPr="00565EB6">
              <w:rPr>
                <w:rFonts w:ascii="Times New Roman" w:hAnsi="Times New Roman"/>
                <w:b/>
              </w:rPr>
              <w:t>Hoạt động chiều</w:t>
            </w:r>
          </w:p>
        </w:tc>
        <w:tc>
          <w:tcPr>
            <w:tcW w:w="1843" w:type="dxa"/>
          </w:tcPr>
          <w:p w:rsidR="001D120E" w:rsidRPr="00C36659" w:rsidRDefault="001D120E" w:rsidP="00C46B03">
            <w:pPr>
              <w:pStyle w:val="Header"/>
              <w:jc w:val="center"/>
              <w:rPr>
                <w:rFonts w:ascii="Times New Roman" w:hAnsi="Times New Roman"/>
                <w:color w:val="000000"/>
              </w:rPr>
            </w:pPr>
            <w:r w:rsidRPr="00C36659">
              <w:rPr>
                <w:rFonts w:ascii="Times New Roman" w:hAnsi="Times New Roman"/>
                <w:color w:val="000000"/>
              </w:rPr>
              <w:t>Ôn bài thơ:</w:t>
            </w:r>
          </w:p>
          <w:p w:rsidR="001D120E" w:rsidRPr="00E57CE2" w:rsidRDefault="001D120E" w:rsidP="00C46B03">
            <w:pPr>
              <w:pStyle w:val="Header"/>
              <w:jc w:val="center"/>
              <w:rPr>
                <w:rFonts w:ascii="Times New Roman" w:hAnsi="Times New Roman"/>
                <w:color w:val="000000"/>
              </w:rPr>
            </w:pPr>
            <w:r w:rsidRPr="000411DF">
              <w:rPr>
                <w:rFonts w:ascii="Times New Roman" w:hAnsi="Times New Roman"/>
              </w:rPr>
              <w:t xml:space="preserve"> </w:t>
            </w:r>
            <w:r w:rsidRPr="00565EB6">
              <w:rPr>
                <w:rFonts w:ascii="Times New Roman" w:hAnsi="Times New Roman"/>
              </w:rPr>
              <w:t>“</w:t>
            </w:r>
            <w:r>
              <w:t xml:space="preserve"> </w:t>
            </w:r>
            <w:r w:rsidRPr="00D96F5D">
              <w:rPr>
                <w:rFonts w:ascii="Times New Roman" w:hAnsi="Times New Roman"/>
              </w:rPr>
              <w:t xml:space="preserve">Em làm thợ xây </w:t>
            </w:r>
            <w:r w:rsidRPr="00565EB6">
              <w:rPr>
                <w:rFonts w:ascii="Times New Roman" w:hAnsi="Times New Roman"/>
              </w:rPr>
              <w:t>”</w:t>
            </w:r>
          </w:p>
        </w:tc>
        <w:tc>
          <w:tcPr>
            <w:tcW w:w="1843" w:type="dxa"/>
          </w:tcPr>
          <w:p w:rsidR="001D120E" w:rsidRPr="0060713A" w:rsidRDefault="001D120E" w:rsidP="00C46B03">
            <w:pPr>
              <w:pStyle w:val="Header"/>
              <w:rPr>
                <w:rFonts w:ascii="Times New Roman" w:hAnsi="Times New Roman"/>
                <w:color w:val="000000"/>
              </w:rPr>
            </w:pPr>
            <w:r w:rsidRPr="0060713A">
              <w:rPr>
                <w:rFonts w:ascii="Times New Roman" w:hAnsi="Times New Roman"/>
                <w:color w:val="000000"/>
              </w:rPr>
              <w:t>.</w:t>
            </w:r>
            <w:r w:rsidRPr="00565EB6">
              <w:rPr>
                <w:rFonts w:ascii="Times New Roman" w:hAnsi="Times New Roman"/>
                <w:color w:val="000000"/>
              </w:rPr>
              <w:t xml:space="preserve"> H</w:t>
            </w:r>
            <w:r w:rsidRPr="001728D2">
              <w:rPr>
                <w:rFonts w:ascii="Times New Roman" w:hAnsi="Times New Roman"/>
                <w:color w:val="000000"/>
              </w:rPr>
              <w:t>Đ</w:t>
            </w:r>
            <w:r w:rsidRPr="00565EB6">
              <w:rPr>
                <w:rFonts w:ascii="Times New Roman" w:hAnsi="Times New Roman"/>
                <w:color w:val="000000"/>
              </w:rPr>
              <w:t xml:space="preserve"> làm quen phòng máy tính</w:t>
            </w:r>
          </w:p>
        </w:tc>
        <w:tc>
          <w:tcPr>
            <w:tcW w:w="1701" w:type="dxa"/>
          </w:tcPr>
          <w:p w:rsidR="001D120E" w:rsidRPr="001728D2" w:rsidRDefault="001D120E" w:rsidP="00C46B03">
            <w:pPr>
              <w:pStyle w:val="Header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1728D2">
              <w:rPr>
                <w:rFonts w:ascii="Times New Roman" w:hAnsi="Times New Roman"/>
                <w:color w:val="000000"/>
              </w:rPr>
              <w:t>.</w:t>
            </w:r>
            <w:r w:rsidRPr="00D850E3">
              <w:rPr>
                <w:rFonts w:ascii="Times New Roman" w:hAnsi="Times New Roman"/>
                <w:b/>
                <w:color w:val="000000"/>
                <w:lang w:val="en-US"/>
              </w:rPr>
              <w:t>THNTH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: </w:t>
            </w:r>
            <w:r>
              <w:t xml:space="preserve"> </w:t>
            </w:r>
            <w:r w:rsidRPr="00D96F5D">
              <w:rPr>
                <w:rFonts w:ascii="Times New Roman" w:hAnsi="Times New Roman"/>
                <w:color w:val="000000"/>
                <w:lang w:val="en-US"/>
              </w:rPr>
              <w:t>Nghề xây dựng</w:t>
            </w:r>
          </w:p>
        </w:tc>
        <w:tc>
          <w:tcPr>
            <w:tcW w:w="1842" w:type="dxa"/>
          </w:tcPr>
          <w:p w:rsidR="001D120E" w:rsidRPr="00565EB6" w:rsidRDefault="001D120E" w:rsidP="00C46B03">
            <w:pPr>
              <w:pStyle w:val="Header"/>
              <w:jc w:val="center"/>
              <w:rPr>
                <w:rFonts w:ascii="Times New Roman" w:hAnsi="Times New Roman"/>
                <w:color w:val="000000"/>
              </w:rPr>
            </w:pPr>
            <w:r w:rsidRPr="00565EB6">
              <w:rPr>
                <w:rFonts w:ascii="Times New Roman" w:hAnsi="Times New Roman"/>
                <w:color w:val="000000"/>
              </w:rPr>
              <w:t>HĐ làm quen phòng máy tính.</w:t>
            </w:r>
          </w:p>
          <w:p w:rsidR="001D120E" w:rsidRPr="001728D2" w:rsidRDefault="001D120E" w:rsidP="00C46B03">
            <w:pPr>
              <w:pStyle w:val="Header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:rsidR="001D120E" w:rsidRPr="00565EB6" w:rsidRDefault="001D120E" w:rsidP="00C46B03">
            <w:pPr>
              <w:pStyle w:val="Header"/>
              <w:jc w:val="center"/>
              <w:rPr>
                <w:rFonts w:ascii="Times New Roman" w:hAnsi="Times New Roman"/>
                <w:color w:val="000000"/>
              </w:rPr>
            </w:pPr>
            <w:r w:rsidRPr="00565EB6">
              <w:rPr>
                <w:rFonts w:ascii="Times New Roman" w:hAnsi="Times New Roman"/>
                <w:color w:val="000000"/>
              </w:rPr>
              <w:t>- SHTT- Vệ sinh cuối tuần.</w:t>
            </w:r>
          </w:p>
        </w:tc>
      </w:tr>
      <w:tr w:rsidR="001D120E" w:rsidRPr="00D64F5A" w:rsidTr="00C46B03">
        <w:trPr>
          <w:trHeight w:val="70"/>
        </w:trPr>
        <w:tc>
          <w:tcPr>
            <w:tcW w:w="1384" w:type="dxa"/>
          </w:tcPr>
          <w:p w:rsidR="001D120E" w:rsidRPr="00565EB6" w:rsidRDefault="001D120E" w:rsidP="00C46B03">
            <w:pPr>
              <w:pStyle w:val="Head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Nêu</w:t>
            </w:r>
            <w:r w:rsidRPr="00565EB6">
              <w:rPr>
                <w:rFonts w:ascii="Times New Roman" w:hAnsi="Times New Roman"/>
                <w:b/>
              </w:rPr>
              <w:t>gương</w:t>
            </w:r>
          </w:p>
          <w:p w:rsidR="001D120E" w:rsidRPr="00565EB6" w:rsidRDefault="001D120E" w:rsidP="00C46B03">
            <w:pPr>
              <w:pStyle w:val="Header"/>
              <w:rPr>
                <w:rFonts w:ascii="Times New Roman" w:hAnsi="Times New Roman"/>
                <w:b/>
              </w:rPr>
            </w:pPr>
            <w:r w:rsidRPr="00565EB6">
              <w:rPr>
                <w:rFonts w:ascii="Times New Roman" w:hAnsi="Times New Roman"/>
                <w:b/>
              </w:rPr>
              <w:t>Trả trẻ</w:t>
            </w:r>
          </w:p>
          <w:p w:rsidR="001D120E" w:rsidRPr="00565EB6" w:rsidRDefault="001D120E" w:rsidP="00C46B03">
            <w:pPr>
              <w:pStyle w:val="Head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GD lễ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565EB6">
              <w:rPr>
                <w:rFonts w:ascii="Times New Roman" w:hAnsi="Times New Roman"/>
                <w:b/>
              </w:rPr>
              <w:t>giáo</w:t>
            </w:r>
          </w:p>
        </w:tc>
        <w:tc>
          <w:tcPr>
            <w:tcW w:w="9497" w:type="dxa"/>
            <w:gridSpan w:val="5"/>
          </w:tcPr>
          <w:p w:rsidR="001D120E" w:rsidRPr="00565EB6" w:rsidRDefault="001D120E" w:rsidP="00C46B03">
            <w:pPr>
              <w:pStyle w:val="Header"/>
              <w:rPr>
                <w:rFonts w:ascii="Times New Roman" w:hAnsi="Times New Roman"/>
                <w:color w:val="000000"/>
              </w:rPr>
            </w:pPr>
            <w:r w:rsidRPr="00565EB6">
              <w:rPr>
                <w:rFonts w:ascii="Times New Roman" w:hAnsi="Times New Roman"/>
                <w:color w:val="000000"/>
              </w:rPr>
              <w:t xml:space="preserve">- </w:t>
            </w:r>
            <w:r w:rsidRPr="00565EB6">
              <w:rPr>
                <w:rFonts w:ascii="Times New Roman" w:hAnsi="Times New Roman"/>
                <w:color w:val="000000"/>
                <w:lang w:val="id-ID"/>
              </w:rPr>
              <w:t>Tổ chức nêu gương cho trẻ</w:t>
            </w:r>
            <w:r w:rsidRPr="00565EB6">
              <w:rPr>
                <w:rFonts w:ascii="Times New Roman" w:hAnsi="Times New Roman"/>
                <w:color w:val="000000"/>
              </w:rPr>
              <w:t>.</w:t>
            </w:r>
          </w:p>
          <w:p w:rsidR="001D120E" w:rsidRPr="00565EB6" w:rsidRDefault="001D120E" w:rsidP="00C46B03">
            <w:pPr>
              <w:pStyle w:val="Header"/>
              <w:rPr>
                <w:rFonts w:ascii="Times New Roman" w:hAnsi="Times New Roman"/>
                <w:color w:val="000000"/>
                <w:lang w:val="id-ID"/>
              </w:rPr>
            </w:pPr>
            <w:r w:rsidRPr="00565EB6">
              <w:rPr>
                <w:rFonts w:ascii="Times New Roman" w:hAnsi="Times New Roman"/>
                <w:color w:val="000000"/>
                <w:lang w:val="id-ID"/>
              </w:rPr>
              <w:t>- Trò chuyện về chủ đề đang học.</w:t>
            </w:r>
          </w:p>
          <w:p w:rsidR="001D120E" w:rsidRPr="00565EB6" w:rsidRDefault="001D120E" w:rsidP="00C46B03">
            <w:pPr>
              <w:pStyle w:val="Header"/>
              <w:rPr>
                <w:rFonts w:ascii="Times New Roman" w:hAnsi="Times New Roman"/>
                <w:color w:val="000000"/>
                <w:lang w:val="id-ID"/>
              </w:rPr>
            </w:pPr>
            <w:r w:rsidRPr="00565EB6">
              <w:rPr>
                <w:rFonts w:ascii="Times New Roman" w:hAnsi="Times New Roman"/>
                <w:color w:val="000000"/>
                <w:lang w:val="id-ID"/>
              </w:rPr>
              <w:t>- Vệ sinh chuẩn bị trả trẻ.</w:t>
            </w:r>
          </w:p>
          <w:p w:rsidR="001D120E" w:rsidRPr="00565EB6" w:rsidRDefault="001D120E" w:rsidP="00C46B03">
            <w:pPr>
              <w:pStyle w:val="Header"/>
              <w:rPr>
                <w:rFonts w:ascii="Times New Roman" w:hAnsi="Times New Roman"/>
                <w:color w:val="000000"/>
                <w:lang w:val="id-ID"/>
              </w:rPr>
            </w:pPr>
          </w:p>
        </w:tc>
      </w:tr>
    </w:tbl>
    <w:p w:rsidR="001D120E" w:rsidRDefault="001D120E" w:rsidP="001D120E">
      <w:pPr>
        <w:rPr>
          <w:lang w:val="id-ID"/>
        </w:rPr>
      </w:pPr>
    </w:p>
    <w:p w:rsidR="005A3ED7" w:rsidRDefault="005A3ED7"/>
    <w:sectPr w:rsidR="005A3ED7" w:rsidSect="001D120E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20E"/>
    <w:rsid w:val="001D120E"/>
    <w:rsid w:val="005A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20E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1D120E"/>
    <w:rPr>
      <w:i/>
      <w:iCs/>
    </w:rPr>
  </w:style>
  <w:style w:type="paragraph" w:styleId="Header">
    <w:name w:val="header"/>
    <w:basedOn w:val="Normal"/>
    <w:link w:val="HeaderChar"/>
    <w:qFormat/>
    <w:rsid w:val="001D120E"/>
    <w:pPr>
      <w:tabs>
        <w:tab w:val="center" w:pos="4153"/>
        <w:tab w:val="right" w:pos="8306"/>
      </w:tabs>
      <w:spacing w:after="0" w:line="240" w:lineRule="auto"/>
    </w:pPr>
    <w:rPr>
      <w:rFonts w:ascii="VNI-Times" w:eastAsia="Times New Roman" w:hAnsi="VNI-Times"/>
      <w:szCs w:val="24"/>
      <w:lang w:val="vi-VN" w:eastAsia="vi-VN"/>
    </w:rPr>
  </w:style>
  <w:style w:type="character" w:customStyle="1" w:styleId="HeaderChar">
    <w:name w:val="Header Char"/>
    <w:basedOn w:val="DefaultParagraphFont"/>
    <w:link w:val="Header"/>
    <w:qFormat/>
    <w:rsid w:val="001D120E"/>
    <w:rPr>
      <w:rFonts w:ascii="VNI-Times" w:eastAsia="Times New Roman" w:hAnsi="VNI-Times" w:cs="Times New Roman"/>
      <w:sz w:val="24"/>
      <w:szCs w:val="24"/>
      <w:lang w:val="vi-VN" w:eastAsia="vi-VN"/>
    </w:rPr>
  </w:style>
  <w:style w:type="paragraph" w:styleId="NoSpacing">
    <w:name w:val="No Spacing"/>
    <w:qFormat/>
    <w:rsid w:val="001D120E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20E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1D120E"/>
    <w:rPr>
      <w:i/>
      <w:iCs/>
    </w:rPr>
  </w:style>
  <w:style w:type="paragraph" w:styleId="Header">
    <w:name w:val="header"/>
    <w:basedOn w:val="Normal"/>
    <w:link w:val="HeaderChar"/>
    <w:qFormat/>
    <w:rsid w:val="001D120E"/>
    <w:pPr>
      <w:tabs>
        <w:tab w:val="center" w:pos="4153"/>
        <w:tab w:val="right" w:pos="8306"/>
      </w:tabs>
      <w:spacing w:after="0" w:line="240" w:lineRule="auto"/>
    </w:pPr>
    <w:rPr>
      <w:rFonts w:ascii="VNI-Times" w:eastAsia="Times New Roman" w:hAnsi="VNI-Times"/>
      <w:szCs w:val="24"/>
      <w:lang w:val="vi-VN" w:eastAsia="vi-VN"/>
    </w:rPr>
  </w:style>
  <w:style w:type="character" w:customStyle="1" w:styleId="HeaderChar">
    <w:name w:val="Header Char"/>
    <w:basedOn w:val="DefaultParagraphFont"/>
    <w:link w:val="Header"/>
    <w:qFormat/>
    <w:rsid w:val="001D120E"/>
    <w:rPr>
      <w:rFonts w:ascii="VNI-Times" w:eastAsia="Times New Roman" w:hAnsi="VNI-Times" w:cs="Times New Roman"/>
      <w:sz w:val="24"/>
      <w:szCs w:val="24"/>
      <w:lang w:val="vi-VN" w:eastAsia="vi-VN"/>
    </w:rPr>
  </w:style>
  <w:style w:type="paragraph" w:styleId="NoSpacing">
    <w:name w:val="No Spacing"/>
    <w:qFormat/>
    <w:rsid w:val="001D120E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2023-03-21T06:09:00Z</dcterms:created>
  <dcterms:modified xsi:type="dcterms:W3CDTF">2023-03-21T06:10:00Z</dcterms:modified>
</cp:coreProperties>
</file>