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25" w:rsidRPr="00211AB9" w:rsidRDefault="00F41925" w:rsidP="00F41925">
      <w:pPr>
        <w:tabs>
          <w:tab w:val="center" w:pos="4140"/>
        </w:tabs>
        <w:jc w:val="center"/>
        <w:rPr>
          <w:rFonts w:eastAsia="Times New Roman"/>
          <w:b/>
          <w:sz w:val="32"/>
          <w:szCs w:val="32"/>
          <w:lang w:eastAsia="vi-VN"/>
        </w:rPr>
      </w:pPr>
      <w:r w:rsidRPr="00211AB9">
        <w:rPr>
          <w:rFonts w:eastAsia="Times New Roman"/>
          <w:b/>
          <w:sz w:val="32"/>
          <w:szCs w:val="32"/>
          <w:lang w:val="vi-VN" w:eastAsia="vi-VN"/>
        </w:rPr>
        <w:t>KẾ HOẠCH HOẠT ĐỘNG TUẦN 0</w:t>
      </w:r>
      <w:r w:rsidRPr="00211AB9">
        <w:rPr>
          <w:rFonts w:eastAsia="Times New Roman"/>
          <w:b/>
          <w:sz w:val="32"/>
          <w:szCs w:val="32"/>
          <w:lang w:eastAsia="vi-VN"/>
        </w:rPr>
        <w:t>3</w:t>
      </w:r>
    </w:p>
    <w:p w:rsidR="00F41925" w:rsidRPr="00211AB9" w:rsidRDefault="00F41925" w:rsidP="00F41925">
      <w:pPr>
        <w:tabs>
          <w:tab w:val="left" w:pos="0"/>
        </w:tabs>
        <w:jc w:val="center"/>
        <w:rPr>
          <w:rFonts w:eastAsia="Times New Roman"/>
          <w:sz w:val="32"/>
          <w:szCs w:val="32"/>
          <w:lang w:eastAsia="vi-VN"/>
        </w:rPr>
      </w:pPr>
      <w:r w:rsidRPr="00211AB9">
        <w:rPr>
          <w:rFonts w:eastAsia="Times New Roman"/>
          <w:b/>
          <w:sz w:val="32"/>
          <w:szCs w:val="32"/>
          <w:lang w:val="vi-VN" w:eastAsia="vi-VN"/>
        </w:rPr>
        <w:t xml:space="preserve">Chủ đề: MỘT SỐ LOẠI </w:t>
      </w:r>
      <w:r w:rsidRPr="00211AB9">
        <w:rPr>
          <w:rFonts w:eastAsia="Times New Roman"/>
          <w:b/>
          <w:sz w:val="32"/>
          <w:szCs w:val="32"/>
          <w:lang w:eastAsia="vi-VN"/>
        </w:rPr>
        <w:t>RAU,CỦ,QỦA</w:t>
      </w:r>
    </w:p>
    <w:p w:rsidR="00F41925" w:rsidRPr="00211AB9" w:rsidRDefault="00F41925" w:rsidP="00F41925">
      <w:pPr>
        <w:ind w:right="-1575"/>
        <w:rPr>
          <w:rFonts w:eastAsia="Times New Roman"/>
          <w:b/>
          <w:sz w:val="28"/>
          <w:szCs w:val="28"/>
          <w:lang w:val="vi-VN" w:eastAsia="vi-VN"/>
        </w:rPr>
      </w:pP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                                 </w:t>
      </w:r>
      <w:r w:rsidRPr="00211AB9">
        <w:rPr>
          <w:rFonts w:eastAsia="Times New Roman"/>
          <w:b/>
          <w:sz w:val="28"/>
          <w:szCs w:val="28"/>
          <w:lang w:eastAsia="vi-VN"/>
        </w:rPr>
        <w:t>Thời gian</w:t>
      </w:r>
      <w:r w:rsidRPr="00211AB9">
        <w:rPr>
          <w:rFonts w:eastAsia="Times New Roman"/>
          <w:b/>
          <w:sz w:val="28"/>
          <w:szCs w:val="28"/>
          <w:lang w:val="vi-VN" w:eastAsia="vi-VN"/>
        </w:rPr>
        <w:t>:</w:t>
      </w:r>
      <w:r w:rsidRPr="00211AB9">
        <w:rPr>
          <w:rFonts w:eastAsia="Times New Roman"/>
          <w:b/>
          <w:sz w:val="28"/>
          <w:szCs w:val="28"/>
          <w:lang w:eastAsia="vi-VN"/>
        </w:rPr>
        <w:t xml:space="preserve"> 21/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11 </w:t>
      </w:r>
      <w:r w:rsidRPr="00211AB9">
        <w:rPr>
          <w:rFonts w:eastAsia="Times New Roman"/>
          <w:b/>
          <w:sz w:val="28"/>
          <w:szCs w:val="28"/>
          <w:lang w:eastAsia="vi-VN"/>
        </w:rPr>
        <w:t>/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2022 </w:t>
      </w:r>
      <w:r w:rsidRPr="00211AB9">
        <w:rPr>
          <w:rFonts w:eastAsia="Times New Roman"/>
          <w:b/>
          <w:sz w:val="28"/>
          <w:szCs w:val="28"/>
          <w:lang w:val="vi-VN" w:eastAsia="vi-VN"/>
        </w:rPr>
        <w:sym w:font="Wingdings" w:char="F0E0"/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211AB9">
        <w:rPr>
          <w:rFonts w:eastAsia="Times New Roman"/>
          <w:b/>
          <w:sz w:val="28"/>
          <w:szCs w:val="28"/>
          <w:lang w:eastAsia="vi-VN"/>
        </w:rPr>
        <w:t>25 /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11 </w:t>
      </w:r>
      <w:r w:rsidRPr="00211AB9">
        <w:rPr>
          <w:rFonts w:eastAsia="Times New Roman"/>
          <w:b/>
          <w:sz w:val="28"/>
          <w:szCs w:val="28"/>
          <w:lang w:eastAsia="vi-VN"/>
        </w:rPr>
        <w:t>/</w:t>
      </w:r>
      <w:r w:rsidRPr="00211AB9">
        <w:rPr>
          <w:rFonts w:eastAsia="Times New Roman"/>
          <w:b/>
          <w:sz w:val="28"/>
          <w:szCs w:val="28"/>
          <w:lang w:val="vi-VN" w:eastAsia="vi-VN"/>
        </w:rPr>
        <w:t xml:space="preserve"> 2022</w:t>
      </w:r>
    </w:p>
    <w:tbl>
      <w:tblPr>
        <w:tblpPr w:leftFromText="180" w:rightFromText="180" w:vertAnchor="text" w:horzAnchor="margin" w:tblpY="69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800"/>
        <w:gridCol w:w="132"/>
        <w:gridCol w:w="1668"/>
        <w:gridCol w:w="1687"/>
        <w:gridCol w:w="1710"/>
        <w:gridCol w:w="335"/>
        <w:gridCol w:w="1980"/>
      </w:tblGrid>
      <w:tr w:rsidR="00F41925" w:rsidRPr="00211AB9" w:rsidTr="00622944">
        <w:trPr>
          <w:trHeight w:val="467"/>
        </w:trPr>
        <w:tc>
          <w:tcPr>
            <w:tcW w:w="1326" w:type="dxa"/>
          </w:tcPr>
          <w:p w:rsidR="00F41925" w:rsidRPr="00211AB9" w:rsidRDefault="00F41925" w:rsidP="00622944">
            <w:pPr>
              <w:ind w:right="72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</w:t>
            </w:r>
          </w:p>
          <w:p w:rsidR="00F41925" w:rsidRPr="00211AB9" w:rsidRDefault="00F41925" w:rsidP="00622944">
            <w:pPr>
              <w:ind w:right="72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động</w:t>
            </w:r>
          </w:p>
        </w:tc>
        <w:tc>
          <w:tcPr>
            <w:tcW w:w="1800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hai: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 xml:space="preserve"> </w:t>
            </w:r>
            <w:r w:rsidRPr="00211AB9">
              <w:rPr>
                <w:rFonts w:eastAsia="Times New Roman"/>
                <w:lang w:eastAsia="vi-VN"/>
              </w:rPr>
              <w:t>21/11/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</w:p>
        </w:tc>
        <w:tc>
          <w:tcPr>
            <w:tcW w:w="1800" w:type="dxa"/>
            <w:gridSpan w:val="2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ba: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>22/11/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</w:p>
        </w:tc>
        <w:tc>
          <w:tcPr>
            <w:tcW w:w="1687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tư: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 xml:space="preserve">   </w:t>
            </w:r>
            <w:r w:rsidRPr="00211AB9">
              <w:rPr>
                <w:rFonts w:eastAsia="Times New Roman"/>
                <w:lang w:eastAsia="vi-VN"/>
              </w:rPr>
              <w:t>23/11/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</w:p>
        </w:tc>
        <w:tc>
          <w:tcPr>
            <w:tcW w:w="1710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năm: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 xml:space="preserve">   </w:t>
            </w:r>
            <w:r w:rsidRPr="00211AB9">
              <w:rPr>
                <w:rFonts w:eastAsia="Times New Roman"/>
                <w:lang w:eastAsia="vi-VN"/>
              </w:rPr>
              <w:t>24/11/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  <w:r w:rsidRPr="00211AB9">
              <w:rPr>
                <w:rFonts w:eastAsia="Times New Roman"/>
                <w:b/>
                <w:lang w:val="vi-VN" w:eastAsia="vi-VN"/>
              </w:rPr>
              <w:t xml:space="preserve"> </w:t>
            </w:r>
          </w:p>
        </w:tc>
        <w:tc>
          <w:tcPr>
            <w:tcW w:w="2315" w:type="dxa"/>
            <w:gridSpan w:val="2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Thứ sáu: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>25/11/</w:t>
            </w:r>
            <w:r w:rsidRPr="00211AB9">
              <w:rPr>
                <w:rFonts w:eastAsia="Times New Roman"/>
                <w:lang w:val="vi-VN" w:eastAsia="vi-VN"/>
              </w:rPr>
              <w:t>20</w:t>
            </w:r>
            <w:r w:rsidRPr="00211AB9">
              <w:rPr>
                <w:rFonts w:eastAsia="Times New Roman"/>
                <w:lang w:eastAsia="vi-VN"/>
              </w:rPr>
              <w:t>22</w:t>
            </w:r>
          </w:p>
        </w:tc>
      </w:tr>
      <w:tr w:rsidR="00F41925" w:rsidRPr="00211AB9" w:rsidTr="00622944">
        <w:trPr>
          <w:trHeight w:val="1574"/>
        </w:trPr>
        <w:tc>
          <w:tcPr>
            <w:tcW w:w="1326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Đón trẻ</w:t>
            </w:r>
          </w:p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Điểm danh</w:t>
            </w:r>
          </w:p>
        </w:tc>
        <w:tc>
          <w:tcPr>
            <w:tcW w:w="9312" w:type="dxa"/>
            <w:gridSpan w:val="7"/>
          </w:tcPr>
          <w:p w:rsidR="00F41925" w:rsidRPr="00211AB9" w:rsidRDefault="00F41925" w:rsidP="00622944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>- Trao đổi với PH những điều cần thiết về sức khỏe, ăn uống, học tập của trẻ.Trao đổi với PH hổ trợ nguyên vật liệu.</w:t>
            </w:r>
          </w:p>
          <w:p w:rsidR="00F41925" w:rsidRPr="00211AB9" w:rsidRDefault="00F41925" w:rsidP="00622944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 xml:space="preserve">- </w:t>
            </w:r>
            <w:r w:rsidRPr="00211AB9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r w:rsidRPr="00211AB9">
              <w:rPr>
                <w:rFonts w:eastAsia="Calibri"/>
                <w:sz w:val="26"/>
                <w:szCs w:val="26"/>
              </w:rPr>
              <w:t>Trò chuyện với trẻ về chủ đề bé vui cùng lễ hội</w:t>
            </w:r>
          </w:p>
          <w:p w:rsidR="00F41925" w:rsidRPr="00211AB9" w:rsidRDefault="00F41925" w:rsidP="00622944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>- Cho trẻ chơi đồ chơi ở các góc chơi trong lớp</w:t>
            </w:r>
          </w:p>
          <w:p w:rsidR="00F41925" w:rsidRPr="00211AB9" w:rsidRDefault="00F41925" w:rsidP="00622944">
            <w:pPr>
              <w:rPr>
                <w:rFonts w:eastAsia="Calibri"/>
                <w:sz w:val="26"/>
                <w:szCs w:val="26"/>
              </w:rPr>
            </w:pPr>
            <w:r w:rsidRPr="00211AB9">
              <w:rPr>
                <w:rFonts w:eastAsia="Calibri"/>
                <w:sz w:val="26"/>
                <w:szCs w:val="26"/>
              </w:rPr>
              <w:t xml:space="preserve">- </w:t>
            </w:r>
            <w:r w:rsidRPr="00211AB9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r w:rsidRPr="00211AB9">
              <w:rPr>
                <w:rFonts w:eastAsia="Calibri"/>
                <w:sz w:val="26"/>
                <w:szCs w:val="26"/>
              </w:rPr>
              <w:t>Phân công trực nhật: Tổ 3 ( xếp bàn, xếp khăn, lau bàn…)</w:t>
            </w:r>
          </w:p>
        </w:tc>
      </w:tr>
      <w:tr w:rsidR="00F41925" w:rsidRPr="00211AB9" w:rsidTr="00622944">
        <w:tc>
          <w:tcPr>
            <w:tcW w:w="1326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TDS</w:t>
            </w:r>
          </w:p>
        </w:tc>
        <w:tc>
          <w:tcPr>
            <w:tcW w:w="9312" w:type="dxa"/>
            <w:gridSpan w:val="7"/>
          </w:tcPr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Tập kết hợp bài  “Quả”</w:t>
            </w:r>
            <w:r w:rsidRPr="00211AB9">
              <w:rPr>
                <w:rFonts w:eastAsia="Arial"/>
                <w:sz w:val="26"/>
                <w:szCs w:val="26"/>
                <w:lang w:val="vi-VN"/>
              </w:rPr>
              <w:t xml:space="preserve">( </w:t>
            </w:r>
            <w:r w:rsidRPr="00211AB9">
              <w:rPr>
                <w:rFonts w:eastAsia="Arial"/>
                <w:sz w:val="26"/>
                <w:szCs w:val="26"/>
              </w:rPr>
              <w:t>Bl</w:t>
            </w:r>
            <w:r w:rsidRPr="00211AB9">
              <w:rPr>
                <w:rFonts w:eastAsia="Arial"/>
                <w:sz w:val="26"/>
                <w:szCs w:val="26"/>
                <w:lang w:val="vi-VN"/>
              </w:rPr>
              <w:t xml:space="preserve"> </w:t>
            </w:r>
            <w:r w:rsidRPr="00211AB9">
              <w:rPr>
                <w:rFonts w:eastAsia="Arial"/>
                <w:sz w:val="26"/>
                <w:szCs w:val="26"/>
              </w:rPr>
              <w:t>3</w:t>
            </w:r>
            <w:r w:rsidRPr="00211AB9">
              <w:rPr>
                <w:rFonts w:eastAsia="Arial"/>
                <w:sz w:val="26"/>
                <w:szCs w:val="26"/>
                <w:lang w:val="vi-VN"/>
              </w:rPr>
              <w:t>)</w:t>
            </w:r>
          </w:p>
        </w:tc>
      </w:tr>
      <w:tr w:rsidR="00F41925" w:rsidRPr="00211AB9" w:rsidTr="00622944">
        <w:tc>
          <w:tcPr>
            <w:tcW w:w="1326" w:type="dxa"/>
            <w:vMerge w:val="restart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 động ngoài trời</w:t>
            </w:r>
          </w:p>
        </w:tc>
        <w:tc>
          <w:tcPr>
            <w:tcW w:w="1800" w:type="dxa"/>
          </w:tcPr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lang w:val="pt-BR" w:eastAsia="vi-VN"/>
              </w:rPr>
            </w:pPr>
            <w:r w:rsidRPr="00211AB9">
              <w:rPr>
                <w:rFonts w:eastAsia="Arial"/>
              </w:rPr>
              <w:t>Quan sát củ su hào</w:t>
            </w:r>
          </w:p>
        </w:tc>
        <w:tc>
          <w:tcPr>
            <w:tcW w:w="1800" w:type="dxa"/>
            <w:gridSpan w:val="2"/>
          </w:tcPr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lang w:val="pt-BR" w:eastAsia="vi-VN"/>
              </w:rPr>
            </w:pPr>
            <w:r w:rsidRPr="00211AB9">
              <w:rPr>
                <w:rFonts w:eastAsia="Arial"/>
              </w:rPr>
              <w:t>Quan sát cây rau muống, rau má</w:t>
            </w:r>
          </w:p>
        </w:tc>
        <w:tc>
          <w:tcPr>
            <w:tcW w:w="1687" w:type="dxa"/>
          </w:tcPr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lang w:eastAsia="vi-VN"/>
              </w:rPr>
            </w:pPr>
            <w:r w:rsidRPr="00211AB9">
              <w:rPr>
                <w:rFonts w:eastAsia="Arial"/>
              </w:rPr>
              <w:t xml:space="preserve">Quan sát củ cà rốt, củ sắn </w:t>
            </w:r>
          </w:p>
        </w:tc>
        <w:tc>
          <w:tcPr>
            <w:tcW w:w="2045" w:type="dxa"/>
            <w:gridSpan w:val="2"/>
          </w:tcPr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lang w:val="pt-BR" w:eastAsia="vi-VN"/>
              </w:rPr>
            </w:pPr>
            <w:r w:rsidRPr="00211AB9">
              <w:rPr>
                <w:rFonts w:eastAsia="Arial"/>
              </w:rPr>
              <w:t>Quan sát củ cải trắng</w:t>
            </w:r>
          </w:p>
        </w:tc>
        <w:tc>
          <w:tcPr>
            <w:tcW w:w="1980" w:type="dxa"/>
          </w:tcPr>
          <w:p w:rsidR="00F41925" w:rsidRPr="00211AB9" w:rsidRDefault="00F41925" w:rsidP="00622944">
            <w:pPr>
              <w:tabs>
                <w:tab w:val="left" w:pos="6150"/>
              </w:tabs>
              <w:ind w:right="328"/>
              <w:jc w:val="center"/>
              <w:rPr>
                <w:rFonts w:eastAsia="Times New Roman"/>
                <w:lang w:eastAsia="vi-VN"/>
              </w:rPr>
            </w:pPr>
            <w:r w:rsidRPr="00211AB9">
              <w:rPr>
                <w:rFonts w:eastAsia="Arial"/>
                <w:lang w:val="fr-FR"/>
              </w:rPr>
              <w:t>Quan sát rau lang, rau dền</w:t>
            </w:r>
            <w:r w:rsidRPr="00211AB9">
              <w:rPr>
                <w:rFonts w:eastAsia="Times New Roman"/>
                <w:lang w:val="vi-VN" w:eastAsia="vi-VN"/>
              </w:rPr>
              <w:t xml:space="preserve"> </w:t>
            </w:r>
          </w:p>
        </w:tc>
      </w:tr>
      <w:tr w:rsidR="00F41925" w:rsidRPr="00211AB9" w:rsidTr="00622944">
        <w:tc>
          <w:tcPr>
            <w:tcW w:w="1326" w:type="dxa"/>
            <w:vMerge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</w:p>
        </w:tc>
        <w:tc>
          <w:tcPr>
            <w:tcW w:w="9312" w:type="dxa"/>
            <w:gridSpan w:val="7"/>
          </w:tcPr>
          <w:p w:rsidR="00F41925" w:rsidRPr="00211AB9" w:rsidRDefault="00F41925" w:rsidP="00622944">
            <w:pPr>
              <w:rPr>
                <w:rFonts w:eastAsia="Arial"/>
                <w:lang w:val="fr-FR"/>
              </w:rPr>
            </w:pPr>
            <w:r w:rsidRPr="00211AB9">
              <w:rPr>
                <w:rFonts w:eastAsia="Arial"/>
                <w:b/>
                <w:lang w:val="fr-FR"/>
              </w:rPr>
              <w:t xml:space="preserve">TCVĐ: </w:t>
            </w:r>
            <w:r w:rsidRPr="00211AB9">
              <w:rPr>
                <w:rFonts w:eastAsia="Arial"/>
                <w:lang w:val="fr-FR"/>
              </w:rPr>
              <w:t>chuyển thực phẩm về kho</w:t>
            </w:r>
            <w:r w:rsidRPr="00211AB9">
              <w:rPr>
                <w:rFonts w:eastAsia="Arial"/>
                <w:b/>
                <w:lang w:val="fr-FR"/>
              </w:rPr>
              <w:t xml:space="preserve">   </w:t>
            </w:r>
            <w:r w:rsidRPr="00211AB9">
              <w:rPr>
                <w:rFonts w:eastAsia="Arial"/>
                <w:lang w:val="fr-FR"/>
              </w:rPr>
              <w:t>(Thứ 2,4,6) -------- ---- ai nhanh hơn.( thứ 3, 5)</w:t>
            </w:r>
          </w:p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lang w:eastAsia="vi-VN"/>
              </w:rPr>
            </w:pPr>
            <w:r w:rsidRPr="00211AB9">
              <w:rPr>
                <w:rFonts w:eastAsia="Arial"/>
              </w:rPr>
              <w:t>Chơi tự do: cầu tuột, bập bênh, góc kỹ năng sống.</w:t>
            </w:r>
          </w:p>
        </w:tc>
      </w:tr>
      <w:tr w:rsidR="00F41925" w:rsidRPr="00211AB9" w:rsidTr="00622944">
        <w:trPr>
          <w:trHeight w:val="1502"/>
        </w:trPr>
        <w:tc>
          <w:tcPr>
            <w:tcW w:w="1326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 động học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</w:tcBorders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PTTM: GDAN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bCs/>
                <w:lang w:val="vi-VN" w:eastAsia="vi-VN"/>
              </w:rPr>
              <w:t>Dạy vận động theo</w:t>
            </w:r>
            <w:r w:rsidRPr="00211AB9">
              <w:rPr>
                <w:rFonts w:eastAsia="Times New Roman"/>
                <w:bCs/>
                <w:lang w:eastAsia="vi-VN"/>
              </w:rPr>
              <w:t xml:space="preserve"> bài “ quả”</w:t>
            </w:r>
          </w:p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lang w:val="pt-BR" w:eastAsia="vi-VN"/>
              </w:rPr>
            </w:pPr>
          </w:p>
        </w:tc>
        <w:tc>
          <w:tcPr>
            <w:tcW w:w="1668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MTXQ</w:t>
            </w:r>
          </w:p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pt-BR" w:eastAsia="vi-VN"/>
              </w:rPr>
              <w:t>T</w:t>
            </w:r>
            <w:r w:rsidRPr="00211AB9">
              <w:rPr>
                <w:rFonts w:eastAsia="Times New Roman"/>
                <w:lang w:val="vi-VN" w:eastAsia="vi-VN"/>
              </w:rPr>
              <w:t>ìm hiểu một số loại</w:t>
            </w:r>
            <w:r w:rsidRPr="00211AB9">
              <w:rPr>
                <w:rFonts w:eastAsia="Times New Roman"/>
                <w:lang w:eastAsia="vi-VN"/>
              </w:rPr>
              <w:t xml:space="preserve"> rau,củ,</w:t>
            </w:r>
            <w:r w:rsidRPr="00211AB9">
              <w:rPr>
                <w:rFonts w:eastAsia="Times New Roman"/>
                <w:lang w:val="vi-VN" w:eastAsia="vi-VN"/>
              </w:rPr>
              <w:t xml:space="preserve"> </w:t>
            </w:r>
            <w:r w:rsidRPr="00211AB9">
              <w:rPr>
                <w:rFonts w:eastAsia="Times New Roman"/>
                <w:lang w:eastAsia="vi-VN"/>
              </w:rPr>
              <w:t>quả</w:t>
            </w:r>
            <w:r w:rsidRPr="00211AB9">
              <w:rPr>
                <w:rFonts w:eastAsia="Times New Roman"/>
                <w:lang w:val="vi-VN" w:eastAsia="vi-VN"/>
              </w:rPr>
              <w:t xml:space="preserve"> </w:t>
            </w:r>
          </w:p>
          <w:p w:rsidR="00F41925" w:rsidRPr="00211AB9" w:rsidRDefault="00F41925" w:rsidP="00622944">
            <w:pPr>
              <w:rPr>
                <w:rFonts w:eastAsia="Times New Roman"/>
                <w:lang w:val="vi-VN" w:eastAsia="vi-VN"/>
              </w:rPr>
            </w:pPr>
          </w:p>
        </w:tc>
        <w:tc>
          <w:tcPr>
            <w:tcW w:w="1687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PTTM: TH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>Xé, dán quả (trang 16)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</w:p>
        </w:tc>
        <w:tc>
          <w:tcPr>
            <w:tcW w:w="2045" w:type="dxa"/>
            <w:gridSpan w:val="2"/>
          </w:tcPr>
          <w:p w:rsidR="00F41925" w:rsidRPr="00211AB9" w:rsidRDefault="00F41925" w:rsidP="00622944">
            <w:pPr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PTNN-LQVT</w:t>
            </w:r>
            <w:r w:rsidRPr="00211AB9">
              <w:rPr>
                <w:rFonts w:eastAsia="Times New Roman"/>
                <w:lang w:val="vi-VN" w:eastAsia="vi-VN"/>
              </w:rPr>
              <w:t xml:space="preserve"> </w:t>
            </w:r>
          </w:p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b/>
                <w:lang w:val="pt-BR" w:eastAsia="vi-VN"/>
              </w:rPr>
            </w:pPr>
            <w:r w:rsidRPr="00211AB9">
              <w:rPr>
                <w:rFonts w:eastAsia="Times New Roman"/>
                <w:lang w:eastAsia="vi-VN"/>
              </w:rPr>
              <w:t>Đo chiều dài của nhiều đối tượng bằng 1 đơn vị đo</w:t>
            </w:r>
            <w:r w:rsidRPr="00211AB9">
              <w:rPr>
                <w:rFonts w:eastAsia="Times New Roman"/>
                <w:b/>
                <w:lang w:val="pt-BR" w:eastAsia="vi-VN"/>
              </w:rPr>
              <w:t xml:space="preserve"> PTTC-TDGH:</w:t>
            </w:r>
          </w:p>
          <w:p w:rsidR="00F41925" w:rsidRPr="00211AB9" w:rsidRDefault="00F41925" w:rsidP="00622944">
            <w:pPr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 xml:space="preserve">Bật tách khép chân qua 5 ô  </w:t>
            </w:r>
          </w:p>
        </w:tc>
        <w:tc>
          <w:tcPr>
            <w:tcW w:w="1980" w:type="dxa"/>
          </w:tcPr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b/>
                <w:lang w:val="pt-BR" w:eastAsia="vi-VN"/>
              </w:rPr>
            </w:pPr>
            <w:r w:rsidRPr="00211AB9">
              <w:rPr>
                <w:rFonts w:eastAsia="Times New Roman"/>
                <w:b/>
                <w:lang w:val="pt-BR" w:eastAsia="vi-VN"/>
              </w:rPr>
              <w:t>PTNN-LQVH</w:t>
            </w:r>
          </w:p>
          <w:p w:rsidR="00F41925" w:rsidRPr="00211AB9" w:rsidRDefault="00F41925" w:rsidP="00622944">
            <w:pPr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pt-BR" w:eastAsia="vi-VN"/>
              </w:rPr>
              <w:t>Truyện “ Nhổ củ cải ”</w:t>
            </w:r>
            <w:r w:rsidRPr="00211AB9">
              <w:rPr>
                <w:rFonts w:eastAsia="Times New Roman"/>
                <w:b/>
                <w:lang w:val="vi-VN" w:eastAsia="vi-VN"/>
              </w:rPr>
              <w:t>PTNT-</w:t>
            </w:r>
            <w:r w:rsidRPr="00211AB9">
              <w:rPr>
                <w:rFonts w:eastAsia="Times New Roman"/>
                <w:lang w:val="vi-VN" w:eastAsia="vi-VN"/>
              </w:rPr>
              <w:t xml:space="preserve"> </w:t>
            </w:r>
          </w:p>
          <w:p w:rsidR="00F41925" w:rsidRPr="00211AB9" w:rsidRDefault="00F41925" w:rsidP="00622944">
            <w:pPr>
              <w:rPr>
                <w:rFonts w:eastAsia="Times New Roman"/>
                <w:lang w:val="pt-BR" w:eastAsia="vi-VN"/>
              </w:rPr>
            </w:pPr>
          </w:p>
        </w:tc>
      </w:tr>
      <w:tr w:rsidR="00F41925" w:rsidRPr="00211AB9" w:rsidTr="00622944">
        <w:trPr>
          <w:trHeight w:val="1457"/>
        </w:trPr>
        <w:tc>
          <w:tcPr>
            <w:tcW w:w="1326" w:type="dxa"/>
          </w:tcPr>
          <w:p w:rsidR="00F41925" w:rsidRPr="00211AB9" w:rsidRDefault="00F41925" w:rsidP="00622944">
            <w:pPr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 động vui chơi</w:t>
            </w:r>
          </w:p>
        </w:tc>
        <w:tc>
          <w:tcPr>
            <w:tcW w:w="9312" w:type="dxa"/>
            <w:gridSpan w:val="7"/>
          </w:tcPr>
          <w:p w:rsidR="00F41925" w:rsidRPr="00211AB9" w:rsidRDefault="00F41925" w:rsidP="00622944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Times New Roman"/>
                <w:lang w:val="vi-VN" w:eastAsia="vi-VN"/>
              </w:rPr>
              <w:t xml:space="preserve"> </w:t>
            </w:r>
            <w:r w:rsidRPr="00211AB9">
              <w:rPr>
                <w:rFonts w:eastAsia="Arial"/>
              </w:rPr>
              <w:t>-PV: Gia đình. Cửa hàng bán rau củ</w:t>
            </w:r>
          </w:p>
          <w:p w:rsidR="00F41925" w:rsidRPr="00211AB9" w:rsidRDefault="00F41925" w:rsidP="00622944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-XD: Xây vườn rau nhà bé</w:t>
            </w:r>
          </w:p>
          <w:p w:rsidR="00F41925" w:rsidRPr="00211AB9" w:rsidRDefault="00F41925" w:rsidP="00622944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-HT: +  Xem tranh phân loại rau ăn củ và rau ăn quả.</w:t>
            </w:r>
          </w:p>
          <w:p w:rsidR="00F41925" w:rsidRPr="00211AB9" w:rsidRDefault="00F41925" w:rsidP="00622944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 xml:space="preserve">  +  Chơi trúc xanh.    + Bé thực hành sách làm quen chữ “ Â”</w:t>
            </w:r>
          </w:p>
          <w:p w:rsidR="00F41925" w:rsidRPr="00211AB9" w:rsidRDefault="00F41925" w:rsidP="00622944">
            <w:pPr>
              <w:autoSpaceDE w:val="0"/>
              <w:autoSpaceDN w:val="0"/>
              <w:adjustRightInd w:val="0"/>
              <w:rPr>
                <w:rFonts w:eastAsia="Arial"/>
              </w:rPr>
            </w:pPr>
            <w:r w:rsidRPr="00211AB9">
              <w:rPr>
                <w:rFonts w:eastAsia="Arial"/>
                <w:b/>
              </w:rPr>
              <w:t xml:space="preserve">  + Chơi Kisdmart với vi tính: </w:t>
            </w:r>
            <w:r w:rsidRPr="00211AB9">
              <w:rPr>
                <w:rFonts w:eastAsia="Arial"/>
                <w:b/>
                <w:bCs/>
              </w:rPr>
              <w:t xml:space="preserve"> Bộ s</w:t>
            </w:r>
            <w:r w:rsidRPr="00211AB9">
              <w:rPr>
                <w:rFonts w:eastAsia="Arial"/>
                <w:b/>
                <w:bCs/>
                <w:lang w:val="vi-VN"/>
              </w:rPr>
              <w:t>ưu tập thế giới sôi độ</w:t>
            </w:r>
            <w:r w:rsidRPr="00211AB9">
              <w:rPr>
                <w:rFonts w:eastAsia="Arial"/>
                <w:b/>
                <w:bCs/>
              </w:rPr>
              <w:t>ng</w:t>
            </w:r>
            <w:r w:rsidRPr="00211AB9">
              <w:rPr>
                <w:rFonts w:eastAsia="Arial"/>
                <w:b/>
                <w:bCs/>
                <w:lang w:val="vi-VN"/>
              </w:rPr>
              <w:t xml:space="preserve"> </w:t>
            </w:r>
            <w:r w:rsidRPr="00211AB9">
              <w:rPr>
                <w:rFonts w:eastAsia="Arial"/>
                <w:b/>
                <w:bCs/>
              </w:rPr>
              <w:t>2 Orange</w:t>
            </w:r>
          </w:p>
          <w:p w:rsidR="00F41925" w:rsidRPr="00211AB9" w:rsidRDefault="00F41925" w:rsidP="00622944">
            <w:pPr>
              <w:tabs>
                <w:tab w:val="left" w:pos="6150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- NT:Tô màu, xé dán làm album các loại rau củ.</w:t>
            </w:r>
          </w:p>
          <w:p w:rsidR="00F41925" w:rsidRPr="00211AB9" w:rsidRDefault="00F41925" w:rsidP="00622944">
            <w:pPr>
              <w:tabs>
                <w:tab w:val="center" w:pos="4140"/>
              </w:tabs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Arial"/>
              </w:rPr>
              <w:t>- TN: Trồng rau</w:t>
            </w:r>
          </w:p>
        </w:tc>
      </w:tr>
      <w:tr w:rsidR="00F41925" w:rsidRPr="00211AB9" w:rsidTr="00622944">
        <w:tc>
          <w:tcPr>
            <w:tcW w:w="1326" w:type="dxa"/>
          </w:tcPr>
          <w:p w:rsidR="00F41925" w:rsidRPr="00211AB9" w:rsidRDefault="00F41925" w:rsidP="00622944">
            <w:pPr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Vệ sinh</w:t>
            </w:r>
          </w:p>
          <w:p w:rsidR="00F41925" w:rsidRPr="00211AB9" w:rsidRDefault="00F41925" w:rsidP="00622944">
            <w:pPr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Ăn trưa</w:t>
            </w:r>
          </w:p>
          <w:p w:rsidR="00F41925" w:rsidRPr="00211AB9" w:rsidRDefault="00F41925" w:rsidP="00622944">
            <w:pPr>
              <w:tabs>
                <w:tab w:val="center" w:pos="4140"/>
              </w:tabs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Ngủ trưa</w:t>
            </w:r>
            <w:r w:rsidRPr="00211AB9">
              <w:rPr>
                <w:rFonts w:eastAsia="Times New Roman"/>
                <w:lang w:val="vi-VN" w:eastAsia="vi-VN"/>
              </w:rPr>
              <w:t xml:space="preserve">                                                </w:t>
            </w:r>
          </w:p>
        </w:tc>
        <w:tc>
          <w:tcPr>
            <w:tcW w:w="9312" w:type="dxa"/>
            <w:gridSpan w:val="7"/>
          </w:tcPr>
          <w:p w:rsidR="00F41925" w:rsidRPr="00211AB9" w:rsidRDefault="00F41925" w:rsidP="00622944">
            <w:pPr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-Cô cho cháu vệ sinh tay, rửa mặt, lau mặt vào chỗ ăn</w:t>
            </w:r>
          </w:p>
          <w:p w:rsidR="00F41925" w:rsidRPr="00211AB9" w:rsidRDefault="00F41925" w:rsidP="00622944">
            <w:pPr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-Cô giới thiệu tên các món ăn chất dinh dưỡng để kích thích trẻ ăn hết suất</w:t>
            </w:r>
          </w:p>
          <w:p w:rsidR="00F41925" w:rsidRPr="00211AB9" w:rsidRDefault="00F41925" w:rsidP="00622944">
            <w:pPr>
              <w:ind w:right="-1414"/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-Cô động viên cháu ăn hết suất ăn của mình</w:t>
            </w:r>
          </w:p>
          <w:p w:rsidR="00F41925" w:rsidRPr="00211AB9" w:rsidRDefault="00F41925" w:rsidP="00622944">
            <w:pPr>
              <w:ind w:right="-1414"/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-Giáo dục cháu vệ sinh sạch sẽ sau khi ăn xong</w:t>
            </w:r>
          </w:p>
          <w:p w:rsidR="00F41925" w:rsidRPr="00211AB9" w:rsidRDefault="00F41925" w:rsidP="00622944">
            <w:pPr>
              <w:ind w:right="-1414"/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-Ngủ trưa: cháu ngủ đủ giấc, khu dọn nệm gối sau khi ngủ dậy</w:t>
            </w:r>
          </w:p>
          <w:p w:rsidR="00F41925" w:rsidRPr="00211AB9" w:rsidRDefault="00F41925" w:rsidP="00622944">
            <w:pPr>
              <w:tabs>
                <w:tab w:val="center" w:pos="4140"/>
              </w:tabs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-Ăn chiều: Cô giới thiệu món ăn, kích thích trẻ ăn hết suất</w:t>
            </w:r>
          </w:p>
        </w:tc>
      </w:tr>
      <w:tr w:rsidR="00F41925" w:rsidRPr="00211AB9" w:rsidTr="00622944">
        <w:trPr>
          <w:trHeight w:val="926"/>
        </w:trPr>
        <w:tc>
          <w:tcPr>
            <w:tcW w:w="1326" w:type="dxa"/>
          </w:tcPr>
          <w:p w:rsidR="00F41925" w:rsidRPr="00211AB9" w:rsidRDefault="00F41925" w:rsidP="00622944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Hoạt động chiều</w:t>
            </w:r>
          </w:p>
        </w:tc>
        <w:tc>
          <w:tcPr>
            <w:tcW w:w="1932" w:type="dxa"/>
            <w:gridSpan w:val="2"/>
          </w:tcPr>
          <w:p w:rsidR="00F41925" w:rsidRPr="00211AB9" w:rsidRDefault="00F41925" w:rsidP="00622944">
            <w:pPr>
              <w:keepNext/>
              <w:jc w:val="center"/>
              <w:outlineLvl w:val="0"/>
              <w:rPr>
                <w:rFonts w:eastAsia="Times New Roman"/>
                <w:bCs/>
                <w:sz w:val="26"/>
                <w:lang w:eastAsia="vi-VN"/>
              </w:rPr>
            </w:pPr>
            <w:r w:rsidRPr="00211AB9">
              <w:rPr>
                <w:rFonts w:eastAsia="Times New Roman"/>
                <w:bCs/>
                <w:sz w:val="26"/>
                <w:lang w:eastAsia="vi-VN"/>
              </w:rPr>
              <w:t>Hoạt động phòng máy tính</w:t>
            </w:r>
          </w:p>
        </w:tc>
        <w:tc>
          <w:tcPr>
            <w:tcW w:w="1668" w:type="dxa"/>
          </w:tcPr>
          <w:p w:rsidR="00F41925" w:rsidRPr="00211AB9" w:rsidRDefault="00F41925" w:rsidP="00622944">
            <w:pPr>
              <w:widowControl w:val="0"/>
              <w:rPr>
                <w:rFonts w:eastAsia="SimSun"/>
                <w:kern w:val="2"/>
                <w:lang w:eastAsia="zh-CN"/>
              </w:rPr>
            </w:pPr>
            <w:r w:rsidRPr="00211AB9">
              <w:rPr>
                <w:rFonts w:eastAsia="SimSun"/>
                <w:b/>
                <w:kern w:val="2"/>
                <w:lang w:val="id-ID" w:eastAsia="zh-CN"/>
              </w:rPr>
              <w:t xml:space="preserve">HDTC </w:t>
            </w:r>
            <w:r w:rsidRPr="00211AB9">
              <w:rPr>
                <w:rFonts w:eastAsia="SimSun"/>
                <w:kern w:val="2"/>
                <w:lang w:val="id-ID" w:eastAsia="zh-CN"/>
              </w:rPr>
              <w:t xml:space="preserve">: </w:t>
            </w:r>
            <w:r w:rsidRPr="00211AB9">
              <w:rPr>
                <w:rFonts w:eastAsia="SimSun"/>
                <w:kern w:val="2"/>
                <w:lang w:eastAsia="zh-CN"/>
              </w:rPr>
              <w:t>ai nhanh hơn</w:t>
            </w:r>
          </w:p>
          <w:p w:rsidR="00F41925" w:rsidRPr="00211AB9" w:rsidRDefault="00F41925" w:rsidP="00622944">
            <w:pPr>
              <w:keepNext/>
              <w:jc w:val="center"/>
              <w:outlineLvl w:val="0"/>
              <w:rPr>
                <w:rFonts w:ascii="VNI-Times" w:eastAsia="Times New Roman" w:hAnsi="VNI-Times"/>
                <w:b/>
                <w:bCs/>
                <w:sz w:val="26"/>
                <w:lang w:val="vi-VN" w:eastAsia="vi-VN"/>
              </w:rPr>
            </w:pPr>
          </w:p>
        </w:tc>
        <w:tc>
          <w:tcPr>
            <w:tcW w:w="1687" w:type="dxa"/>
          </w:tcPr>
          <w:p w:rsidR="00F41925" w:rsidRPr="00211AB9" w:rsidRDefault="00F41925" w:rsidP="00622944">
            <w:pPr>
              <w:jc w:val="both"/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 xml:space="preserve">THNTH: </w:t>
            </w:r>
          </w:p>
          <w:p w:rsidR="00F41925" w:rsidRPr="00211AB9" w:rsidRDefault="00F41925" w:rsidP="00622944">
            <w:pPr>
              <w:jc w:val="both"/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eastAsia="vi-VN"/>
              </w:rPr>
              <w:t>Một số loại rau,củ, quả</w:t>
            </w:r>
          </w:p>
        </w:tc>
        <w:tc>
          <w:tcPr>
            <w:tcW w:w="1710" w:type="dxa"/>
          </w:tcPr>
          <w:p w:rsidR="00F41925" w:rsidRPr="00211AB9" w:rsidRDefault="00F41925" w:rsidP="00622944">
            <w:pPr>
              <w:jc w:val="center"/>
              <w:rPr>
                <w:rFonts w:eastAsia="Arial"/>
                <w:lang w:eastAsia="vi-VN"/>
              </w:rPr>
            </w:pPr>
            <w:r w:rsidRPr="00211AB9">
              <w:rPr>
                <w:rFonts w:eastAsia="Arial"/>
                <w:lang w:eastAsia="vi-VN"/>
              </w:rPr>
              <w:t>Hoạt động phòng máy tính</w:t>
            </w:r>
          </w:p>
        </w:tc>
        <w:tc>
          <w:tcPr>
            <w:tcW w:w="2315" w:type="dxa"/>
            <w:gridSpan w:val="2"/>
          </w:tcPr>
          <w:p w:rsidR="00F41925" w:rsidRPr="00211AB9" w:rsidRDefault="00F41925" w:rsidP="00622944">
            <w:pPr>
              <w:jc w:val="both"/>
              <w:rPr>
                <w:rFonts w:eastAsia="Times New Roman"/>
                <w:lang w:val="vi-VN"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 SH tập thể</w:t>
            </w:r>
          </w:p>
          <w:p w:rsidR="00F41925" w:rsidRPr="00211AB9" w:rsidRDefault="00F41925" w:rsidP="00622944">
            <w:pPr>
              <w:jc w:val="both"/>
              <w:rPr>
                <w:rFonts w:eastAsia="Times New Roman"/>
                <w:lang w:eastAsia="vi-VN"/>
              </w:rPr>
            </w:pPr>
            <w:r w:rsidRPr="00211AB9">
              <w:rPr>
                <w:rFonts w:eastAsia="Times New Roman"/>
                <w:lang w:val="vi-VN" w:eastAsia="vi-VN"/>
              </w:rPr>
              <w:t>-Vệ sinh cuối tuấn</w:t>
            </w:r>
          </w:p>
        </w:tc>
      </w:tr>
      <w:tr w:rsidR="00F41925" w:rsidRPr="00211AB9" w:rsidTr="00622944">
        <w:trPr>
          <w:trHeight w:val="70"/>
        </w:trPr>
        <w:tc>
          <w:tcPr>
            <w:tcW w:w="1326" w:type="dxa"/>
          </w:tcPr>
          <w:p w:rsidR="00F41925" w:rsidRPr="00211AB9" w:rsidRDefault="00F41925" w:rsidP="00622944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 xml:space="preserve">Nêu gương </w:t>
            </w:r>
          </w:p>
          <w:p w:rsidR="00F41925" w:rsidRPr="00211AB9" w:rsidRDefault="00F41925" w:rsidP="00622944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</w:p>
          <w:p w:rsidR="00F41925" w:rsidRPr="00211AB9" w:rsidRDefault="00F41925" w:rsidP="00622944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Trả trẻ</w:t>
            </w:r>
          </w:p>
          <w:p w:rsidR="00F41925" w:rsidRPr="00211AB9" w:rsidRDefault="00F41925" w:rsidP="00622944">
            <w:pPr>
              <w:ind w:left="-108"/>
              <w:jc w:val="both"/>
              <w:rPr>
                <w:rFonts w:eastAsia="Times New Roman"/>
                <w:b/>
                <w:lang w:val="vi-VN" w:eastAsia="vi-VN"/>
              </w:rPr>
            </w:pPr>
            <w:r w:rsidRPr="00211AB9">
              <w:rPr>
                <w:rFonts w:eastAsia="Times New Roman"/>
                <w:b/>
                <w:lang w:val="vi-VN" w:eastAsia="vi-VN"/>
              </w:rPr>
              <w:t>GD lễ giáo</w:t>
            </w:r>
          </w:p>
        </w:tc>
        <w:tc>
          <w:tcPr>
            <w:tcW w:w="9312" w:type="dxa"/>
            <w:gridSpan w:val="7"/>
          </w:tcPr>
          <w:p w:rsidR="00F41925" w:rsidRPr="00211AB9" w:rsidRDefault="00F41925" w:rsidP="00622944">
            <w:pPr>
              <w:tabs>
                <w:tab w:val="left" w:pos="5445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 xml:space="preserve">- Nêu gương bé ngoan (tổ chức nêu gương cuối tuần  tuyên dương và khen thưởng vào ngày </w:t>
            </w:r>
          </w:p>
          <w:p w:rsidR="00F41925" w:rsidRPr="00211AB9" w:rsidRDefault="00F41925" w:rsidP="00622944">
            <w:pPr>
              <w:tabs>
                <w:tab w:val="left" w:pos="5445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(thứ 6)</w:t>
            </w:r>
          </w:p>
          <w:p w:rsidR="00F41925" w:rsidRPr="00211AB9" w:rsidRDefault="00F41925" w:rsidP="00622944">
            <w:pPr>
              <w:jc w:val="both"/>
              <w:rPr>
                <w:rFonts w:eastAsia="Arial"/>
              </w:rPr>
            </w:pPr>
            <w:r w:rsidRPr="00211AB9">
              <w:rPr>
                <w:rFonts w:eastAsia="Arial"/>
              </w:rPr>
              <w:t>- Dạy trẻ không xả rác bừa bãi, biết nhặt rác bỏ vào thùng rác.</w:t>
            </w:r>
          </w:p>
          <w:p w:rsidR="00F41925" w:rsidRPr="00211AB9" w:rsidRDefault="00F41925" w:rsidP="00622944">
            <w:pPr>
              <w:tabs>
                <w:tab w:val="left" w:pos="5445"/>
              </w:tabs>
              <w:rPr>
                <w:rFonts w:eastAsia="Arial"/>
              </w:rPr>
            </w:pPr>
            <w:r w:rsidRPr="00211AB9">
              <w:rPr>
                <w:rFonts w:eastAsia="Arial"/>
              </w:rPr>
              <w:t>- Trả trẻ: cho trẻ chơi ở các góc và trò chuyện  về những gì đã học trong ngày.</w:t>
            </w:r>
          </w:p>
          <w:p w:rsidR="00F41925" w:rsidRPr="00211AB9" w:rsidRDefault="00F41925" w:rsidP="00622944">
            <w:pPr>
              <w:rPr>
                <w:rFonts w:eastAsia="Arial"/>
              </w:rPr>
            </w:pPr>
            <w:r w:rsidRPr="00211AB9">
              <w:rPr>
                <w:rFonts w:eastAsia="Arial"/>
              </w:rPr>
              <w:t>- Trao đổi với phụ huynh  những vấn đề cần thiết: học tập, sức khỏe của trẻ  trong ngày</w:t>
            </w:r>
          </w:p>
          <w:p w:rsidR="00F41925" w:rsidRPr="00211AB9" w:rsidRDefault="00F41925" w:rsidP="00622944">
            <w:pPr>
              <w:jc w:val="both"/>
              <w:rPr>
                <w:rFonts w:eastAsia="Times New Roman"/>
                <w:lang w:val="vi-VN" w:eastAsia="vi-VN"/>
              </w:rPr>
            </w:pPr>
          </w:p>
        </w:tc>
      </w:tr>
    </w:tbl>
    <w:p w:rsidR="00A10113" w:rsidRPr="00F41925" w:rsidRDefault="00A10113" w:rsidP="00F41925">
      <w:bookmarkStart w:id="0" w:name="_GoBack"/>
      <w:bookmarkEnd w:id="0"/>
    </w:p>
    <w:sectPr w:rsidR="00A10113" w:rsidRPr="00F4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A"/>
    <w:rsid w:val="00A10113"/>
    <w:rsid w:val="00C2404A"/>
    <w:rsid w:val="00F4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2022-11-23T16:22:00Z</dcterms:created>
  <dcterms:modified xsi:type="dcterms:W3CDTF">2022-11-23T16:24:00Z</dcterms:modified>
</cp:coreProperties>
</file>